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муниципальное бюджетное образовательное учреждение</w:t>
      </w: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«</w:t>
      </w:r>
      <w:proofErr w:type="spellStart"/>
      <w:r w:rsidRPr="00CD7DE2">
        <w:rPr>
          <w:sz w:val="28"/>
          <w:szCs w:val="28"/>
        </w:rPr>
        <w:t>Североонежская</w:t>
      </w:r>
      <w:proofErr w:type="spellEnd"/>
      <w:r w:rsidRPr="00CD7DE2">
        <w:rPr>
          <w:sz w:val="28"/>
          <w:szCs w:val="28"/>
        </w:rPr>
        <w:t xml:space="preserve"> общеобразовательная школа»</w:t>
      </w: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ind w:left="4395"/>
        <w:jc w:val="center"/>
        <w:rPr>
          <w:b/>
          <w:sz w:val="28"/>
          <w:szCs w:val="28"/>
        </w:rPr>
      </w:pPr>
    </w:p>
    <w:p w:rsidR="00054D26" w:rsidRPr="00CD7DE2" w:rsidRDefault="00054D26" w:rsidP="00054D26">
      <w:pPr>
        <w:spacing w:after="0"/>
        <w:ind w:left="4395"/>
        <w:jc w:val="center"/>
        <w:rPr>
          <w:b/>
          <w:sz w:val="28"/>
          <w:szCs w:val="28"/>
        </w:rPr>
      </w:pPr>
      <w:r w:rsidRPr="00CD7DE2">
        <w:rPr>
          <w:b/>
          <w:sz w:val="28"/>
          <w:szCs w:val="28"/>
        </w:rPr>
        <w:t>УТВЕРЖДАЮ</w:t>
      </w:r>
    </w:p>
    <w:p w:rsidR="00054D26" w:rsidRPr="00CD7DE2" w:rsidRDefault="00054D26" w:rsidP="00054D26">
      <w:pPr>
        <w:spacing w:after="0"/>
        <w:ind w:left="4395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директор МБОУ </w:t>
      </w:r>
    </w:p>
    <w:p w:rsidR="00054D26" w:rsidRPr="00CD7DE2" w:rsidRDefault="00054D26" w:rsidP="00054D26">
      <w:pPr>
        <w:spacing w:after="0"/>
        <w:ind w:left="4395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«</w:t>
      </w:r>
      <w:proofErr w:type="spellStart"/>
      <w:r w:rsidRPr="00CD7DE2">
        <w:rPr>
          <w:sz w:val="28"/>
          <w:szCs w:val="28"/>
        </w:rPr>
        <w:t>Североонежская</w:t>
      </w:r>
      <w:proofErr w:type="spellEnd"/>
      <w:r w:rsidRPr="00CD7DE2">
        <w:rPr>
          <w:sz w:val="28"/>
          <w:szCs w:val="28"/>
        </w:rPr>
        <w:t xml:space="preserve"> СОШ»</w:t>
      </w:r>
    </w:p>
    <w:p w:rsidR="00054D26" w:rsidRPr="00CD7DE2" w:rsidRDefault="00054D26" w:rsidP="00054D26">
      <w:pPr>
        <w:spacing w:after="0"/>
        <w:ind w:left="4395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___________ Катрич Е.Р.</w:t>
      </w:r>
    </w:p>
    <w:p w:rsidR="00054D26" w:rsidRPr="00CD7DE2" w:rsidRDefault="00054D26" w:rsidP="00054D26">
      <w:pPr>
        <w:spacing w:after="0"/>
        <w:ind w:left="4395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 «___»_________20___г</w:t>
      </w:r>
    </w:p>
    <w:p w:rsidR="00054D26" w:rsidRPr="00CD7DE2" w:rsidRDefault="00054D26" w:rsidP="00054D26">
      <w:pPr>
        <w:spacing w:after="0"/>
        <w:ind w:left="4395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ind w:left="4395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ind w:left="4395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b/>
          <w:sz w:val="28"/>
          <w:szCs w:val="28"/>
        </w:rPr>
      </w:pPr>
      <w:r w:rsidRPr="00CD7DE2">
        <w:rPr>
          <w:b/>
          <w:sz w:val="28"/>
          <w:szCs w:val="28"/>
        </w:rPr>
        <w:t>РАБОЧАЯ ПРОГРАММА</w:t>
      </w:r>
    </w:p>
    <w:p w:rsidR="00054D26" w:rsidRPr="00CD7DE2" w:rsidRDefault="00054D26" w:rsidP="00054D26">
      <w:pPr>
        <w:spacing w:after="0"/>
        <w:jc w:val="center"/>
        <w:rPr>
          <w:b/>
          <w:sz w:val="28"/>
          <w:szCs w:val="28"/>
        </w:rPr>
      </w:pPr>
      <w:r w:rsidRPr="00CD7DE2">
        <w:rPr>
          <w:b/>
          <w:sz w:val="28"/>
          <w:szCs w:val="28"/>
        </w:rPr>
        <w:t xml:space="preserve">по </w:t>
      </w:r>
      <w:r w:rsidR="00446CD0">
        <w:rPr>
          <w:b/>
          <w:sz w:val="28"/>
          <w:szCs w:val="28"/>
        </w:rPr>
        <w:t>информатике и ИКТ</w:t>
      </w:r>
    </w:p>
    <w:p w:rsidR="00054D26" w:rsidRPr="00CD7DE2" w:rsidRDefault="00446CD0" w:rsidP="00054D2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054D26" w:rsidRPr="00CD7DE2">
        <w:rPr>
          <w:sz w:val="28"/>
          <w:szCs w:val="28"/>
        </w:rPr>
        <w:t>е классы</w:t>
      </w: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Введенского Юрия </w:t>
      </w:r>
      <w:proofErr w:type="spellStart"/>
      <w:r w:rsidRPr="00CD7DE2">
        <w:rPr>
          <w:sz w:val="28"/>
          <w:szCs w:val="28"/>
        </w:rPr>
        <w:t>Илмарсовича</w:t>
      </w:r>
      <w:proofErr w:type="spellEnd"/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учителя первой квалификационной категории</w:t>
      </w: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  <w:proofErr w:type="spellStart"/>
      <w:r w:rsidRPr="00CD7DE2">
        <w:rPr>
          <w:sz w:val="28"/>
          <w:szCs w:val="28"/>
        </w:rPr>
        <w:t>п</w:t>
      </w:r>
      <w:proofErr w:type="gramStart"/>
      <w:r w:rsidRPr="00CD7DE2">
        <w:rPr>
          <w:sz w:val="28"/>
          <w:szCs w:val="28"/>
        </w:rPr>
        <w:t>.С</w:t>
      </w:r>
      <w:proofErr w:type="gramEnd"/>
      <w:r w:rsidRPr="00CD7DE2">
        <w:rPr>
          <w:sz w:val="28"/>
          <w:szCs w:val="28"/>
        </w:rPr>
        <w:t>евероонежск</w:t>
      </w:r>
      <w:proofErr w:type="spellEnd"/>
    </w:p>
    <w:p w:rsidR="00054D26" w:rsidRPr="00CD7DE2" w:rsidRDefault="00054D26" w:rsidP="00054D26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201</w:t>
      </w:r>
      <w:r w:rsidR="00CD7DE2">
        <w:rPr>
          <w:sz w:val="28"/>
          <w:szCs w:val="28"/>
        </w:rPr>
        <w:t>5</w:t>
      </w:r>
    </w:p>
    <w:p w:rsidR="00F17DF0" w:rsidRDefault="00F17D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7DF0" w:rsidRDefault="00F17DF0" w:rsidP="00054D2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3334737"/>
        <w:docPartObj>
          <w:docPartGallery w:val="Table of Contents"/>
          <w:docPartUnique/>
        </w:docPartObj>
      </w:sdtPr>
      <w:sdtContent>
        <w:p w:rsidR="00F17DF0" w:rsidRDefault="00F17DF0">
          <w:pPr>
            <w:pStyle w:val="ad"/>
          </w:pPr>
        </w:p>
        <w:p w:rsidR="00F17DF0" w:rsidRDefault="00BD73CC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F17DF0">
            <w:instrText xml:space="preserve"> TOC \o "1-3" \h \z \u </w:instrText>
          </w:r>
          <w:r>
            <w:fldChar w:fldCharType="separate"/>
          </w:r>
          <w:hyperlink w:anchor="_Toc430645836" w:history="1">
            <w:r w:rsidR="00F17DF0" w:rsidRPr="00E64EF2">
              <w:rPr>
                <w:rStyle w:val="a3"/>
                <w:noProof/>
                <w:lang w:val="en-US"/>
              </w:rPr>
              <w:t>I</w:t>
            </w:r>
            <w:r w:rsidR="00F17DF0" w:rsidRPr="00E64EF2">
              <w:rPr>
                <w:rStyle w:val="a3"/>
                <w:noProof/>
              </w:rPr>
              <w:t>. Пояснительная записка: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 w:rsidP="00F17DF0">
          <w:pPr>
            <w:pStyle w:val="21"/>
            <w:tabs>
              <w:tab w:val="right" w:leader="dot" w:pos="9345"/>
            </w:tabs>
            <w:ind w:left="851"/>
            <w:rPr>
              <w:noProof/>
            </w:rPr>
          </w:pPr>
          <w:hyperlink w:anchor="_Toc430645837" w:history="1">
            <w:r w:rsidR="00F17DF0" w:rsidRPr="00E64EF2">
              <w:rPr>
                <w:rStyle w:val="a3"/>
                <w:noProof/>
              </w:rPr>
              <w:t>Вклад предмета в общее образование: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 w:rsidP="00F17DF0">
          <w:pPr>
            <w:pStyle w:val="21"/>
            <w:tabs>
              <w:tab w:val="right" w:leader="dot" w:pos="9345"/>
            </w:tabs>
            <w:ind w:left="851"/>
            <w:rPr>
              <w:noProof/>
            </w:rPr>
          </w:pPr>
          <w:hyperlink w:anchor="_Toc430645838" w:history="1">
            <w:r w:rsidR="00F17DF0" w:rsidRPr="00E64EF2">
              <w:rPr>
                <w:rStyle w:val="a3"/>
                <w:noProof/>
              </w:rPr>
              <w:t>Общецелевые установки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 w:rsidP="00F17DF0">
          <w:pPr>
            <w:pStyle w:val="21"/>
            <w:tabs>
              <w:tab w:val="right" w:leader="dot" w:pos="9345"/>
            </w:tabs>
            <w:ind w:left="851"/>
            <w:rPr>
              <w:noProof/>
            </w:rPr>
          </w:pPr>
          <w:hyperlink w:anchor="_Toc430645839" w:history="1">
            <w:r w:rsidR="00F17DF0" w:rsidRPr="00E64EF2">
              <w:rPr>
                <w:rStyle w:val="a3"/>
                <w:noProof/>
              </w:rPr>
              <w:t>Особенности рабочей программы: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 w:rsidP="00F17DF0">
          <w:pPr>
            <w:pStyle w:val="21"/>
            <w:tabs>
              <w:tab w:val="right" w:leader="dot" w:pos="9345"/>
            </w:tabs>
            <w:ind w:left="851"/>
            <w:rPr>
              <w:noProof/>
            </w:rPr>
          </w:pPr>
          <w:hyperlink w:anchor="_Toc430645841" w:history="1">
            <w:r w:rsidR="00F17DF0" w:rsidRPr="00E64EF2">
              <w:rPr>
                <w:rStyle w:val="a3"/>
                <w:noProof/>
              </w:rPr>
              <w:t>Формы работы с обучающимися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 w:rsidP="00F17DF0">
          <w:pPr>
            <w:pStyle w:val="21"/>
            <w:tabs>
              <w:tab w:val="right" w:leader="dot" w:pos="9345"/>
            </w:tabs>
            <w:ind w:left="851"/>
            <w:rPr>
              <w:noProof/>
            </w:rPr>
          </w:pPr>
          <w:hyperlink w:anchor="_Toc430645842" w:history="1">
            <w:r w:rsidR="00F17DF0" w:rsidRPr="00E64EF2">
              <w:rPr>
                <w:rStyle w:val="a3"/>
                <w:noProof/>
              </w:rPr>
              <w:t>Формы и виды контроля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 w:rsidP="00F17DF0">
          <w:pPr>
            <w:pStyle w:val="21"/>
            <w:tabs>
              <w:tab w:val="right" w:leader="dot" w:pos="9345"/>
            </w:tabs>
            <w:ind w:left="851"/>
            <w:rPr>
              <w:noProof/>
            </w:rPr>
          </w:pPr>
          <w:hyperlink w:anchor="_Toc430645843" w:history="1">
            <w:r w:rsidR="00F17DF0" w:rsidRPr="00E64EF2">
              <w:rPr>
                <w:rStyle w:val="a3"/>
                <w:noProof/>
              </w:rPr>
              <w:t>Структура рабочей программы: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30645844" w:history="1">
            <w:r w:rsidR="00F17DF0" w:rsidRPr="00E64EF2">
              <w:rPr>
                <w:rStyle w:val="a3"/>
                <w:noProof/>
                <w:lang w:val="en-US"/>
              </w:rPr>
              <w:t xml:space="preserve">II. </w:t>
            </w:r>
            <w:r w:rsidR="00F17DF0" w:rsidRPr="00E64EF2">
              <w:rPr>
                <w:rStyle w:val="a3"/>
                <w:noProof/>
              </w:rPr>
              <w:t>Общая характеристика учебного предмета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 w:rsidP="00F17DF0">
          <w:pPr>
            <w:pStyle w:val="21"/>
            <w:tabs>
              <w:tab w:val="right" w:leader="dot" w:pos="9345"/>
            </w:tabs>
            <w:ind w:left="851"/>
            <w:rPr>
              <w:noProof/>
            </w:rPr>
          </w:pPr>
          <w:hyperlink w:anchor="_Toc430645845" w:history="1">
            <w:r w:rsidR="00F17DF0" w:rsidRPr="00E64EF2">
              <w:rPr>
                <w:rStyle w:val="a3"/>
                <w:noProof/>
              </w:rPr>
              <w:t>Структура и специфика курса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 w:rsidP="00F17DF0">
          <w:pPr>
            <w:pStyle w:val="21"/>
            <w:tabs>
              <w:tab w:val="right" w:leader="dot" w:pos="9345"/>
            </w:tabs>
            <w:ind w:left="851"/>
            <w:rPr>
              <w:noProof/>
            </w:rPr>
          </w:pPr>
          <w:hyperlink w:anchor="_Toc430645846" w:history="1">
            <w:r w:rsidR="00F17DF0" w:rsidRPr="00E64EF2">
              <w:rPr>
                <w:rStyle w:val="a3"/>
                <w:noProof/>
              </w:rPr>
              <w:t xml:space="preserve">Целевые установки для </w:t>
            </w:r>
            <w:r w:rsidR="00446CD0">
              <w:rPr>
                <w:rStyle w:val="a3"/>
                <w:noProof/>
              </w:rPr>
              <w:t>8</w:t>
            </w:r>
            <w:r w:rsidR="00F17DF0" w:rsidRPr="00E64EF2">
              <w:rPr>
                <w:rStyle w:val="a3"/>
                <w:noProof/>
              </w:rPr>
              <w:t>х классов: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 w:rsidP="00F17DF0">
          <w:pPr>
            <w:pStyle w:val="21"/>
            <w:tabs>
              <w:tab w:val="right" w:leader="dot" w:pos="9345"/>
            </w:tabs>
            <w:ind w:left="851"/>
            <w:rPr>
              <w:noProof/>
            </w:rPr>
          </w:pPr>
          <w:hyperlink w:anchor="_Toc430645847" w:history="1">
            <w:r w:rsidR="00F17DF0" w:rsidRPr="00E64EF2">
              <w:rPr>
                <w:rStyle w:val="a3"/>
                <w:rFonts w:eastAsia="Times New Roman"/>
                <w:noProof/>
                <w:lang w:eastAsia="ru-RU"/>
              </w:rPr>
              <w:t>Особенности УМК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30645848" w:history="1">
            <w:r w:rsidR="00F17DF0" w:rsidRPr="00E64EF2">
              <w:rPr>
                <w:rStyle w:val="a3"/>
                <w:rFonts w:eastAsia="Times New Roman"/>
                <w:noProof/>
                <w:lang w:eastAsia="ru-RU"/>
              </w:rPr>
              <w:t xml:space="preserve">Фундаментальное ядро содержания общего образования по </w:t>
            </w:r>
            <w:r w:rsidR="00446CD0">
              <w:rPr>
                <w:rStyle w:val="a3"/>
                <w:rFonts w:eastAsia="Times New Roman"/>
                <w:noProof/>
                <w:lang w:eastAsia="ru-RU"/>
              </w:rPr>
              <w:t>информатике и ИКТ</w:t>
            </w:r>
            <w:r w:rsidR="00F17DF0" w:rsidRPr="00E64EF2">
              <w:rPr>
                <w:rStyle w:val="a3"/>
                <w:rFonts w:eastAsia="Times New Roman"/>
                <w:noProof/>
                <w:lang w:eastAsia="ru-RU"/>
              </w:rPr>
              <w:t xml:space="preserve"> в </w:t>
            </w:r>
            <w:r w:rsidR="00446CD0">
              <w:rPr>
                <w:rStyle w:val="a3"/>
                <w:rFonts w:eastAsia="Times New Roman"/>
                <w:noProof/>
                <w:lang w:eastAsia="ru-RU"/>
              </w:rPr>
              <w:t>8</w:t>
            </w:r>
            <w:r w:rsidR="00F17DF0" w:rsidRPr="00E64EF2">
              <w:rPr>
                <w:rStyle w:val="a3"/>
                <w:rFonts w:eastAsia="Times New Roman"/>
                <w:noProof/>
                <w:lang w:eastAsia="ru-RU"/>
              </w:rPr>
              <w:t>ом классе: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30645849" w:history="1">
            <w:r w:rsidR="00F17DF0" w:rsidRPr="00E64EF2">
              <w:rPr>
                <w:rStyle w:val="a3"/>
                <w:noProof/>
                <w:lang w:val="en-US"/>
              </w:rPr>
              <w:t>III</w:t>
            </w:r>
            <w:r w:rsidR="00F17DF0" w:rsidRPr="00E64EF2">
              <w:rPr>
                <w:rStyle w:val="a3"/>
                <w:noProof/>
              </w:rPr>
              <w:t>. Описание места учебного предмета в учебном плане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30645850" w:history="1">
            <w:r w:rsidR="00F17DF0" w:rsidRPr="00E64EF2">
              <w:rPr>
                <w:rStyle w:val="a3"/>
                <w:noProof/>
                <w:lang w:val="en-US"/>
              </w:rPr>
              <w:t>IV</w:t>
            </w:r>
            <w:r w:rsidR="00F17DF0" w:rsidRPr="00E64EF2">
              <w:rPr>
                <w:rStyle w:val="a3"/>
                <w:noProof/>
              </w:rPr>
              <w:t xml:space="preserve">. Результаты освоения учебного предмета </w:t>
            </w:r>
            <w:r w:rsidR="00446CD0">
              <w:rPr>
                <w:rStyle w:val="a3"/>
                <w:noProof/>
              </w:rPr>
              <w:t>информатика и ИКТ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30645851" w:history="1">
            <w:r w:rsidR="00F17DF0" w:rsidRPr="00E64EF2">
              <w:rPr>
                <w:rStyle w:val="a3"/>
                <w:rFonts w:eastAsia="Times New Roman"/>
                <w:noProof/>
                <w:lang w:val="en-US" w:eastAsia="ru-RU"/>
              </w:rPr>
              <w:t>V</w:t>
            </w:r>
            <w:r w:rsidR="00F17DF0" w:rsidRPr="00E64EF2">
              <w:rPr>
                <w:rStyle w:val="a3"/>
                <w:rFonts w:eastAsia="Times New Roman"/>
                <w:noProof/>
                <w:lang w:eastAsia="ru-RU"/>
              </w:rPr>
              <w:t>. Содержание и тематическое планирование учебного предмета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30645852" w:history="1">
            <w:r w:rsidR="00F17DF0" w:rsidRPr="00E64EF2">
              <w:rPr>
                <w:rStyle w:val="a3"/>
                <w:rFonts w:eastAsia="Times New Roman"/>
                <w:noProof/>
                <w:lang w:val="en-US" w:eastAsia="ru-RU"/>
              </w:rPr>
              <w:t>VI</w:t>
            </w:r>
            <w:r w:rsidR="00F17DF0" w:rsidRPr="00E64EF2">
              <w:rPr>
                <w:rStyle w:val="a3"/>
                <w:rFonts w:eastAsia="Times New Roman"/>
                <w:noProof/>
                <w:lang w:eastAsia="ru-RU"/>
              </w:rPr>
              <w:t>. Материально-техническое оснащение образовательного процесса.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30645853" w:history="1">
            <w:r w:rsidR="00F17DF0" w:rsidRPr="00E64EF2">
              <w:rPr>
                <w:rStyle w:val="a3"/>
                <w:rFonts w:eastAsia="Times New Roman"/>
                <w:noProof/>
                <w:lang w:val="en-US" w:eastAsia="ru-RU"/>
              </w:rPr>
              <w:t>VII</w:t>
            </w:r>
            <w:r w:rsidR="00F17DF0" w:rsidRPr="00E64EF2">
              <w:rPr>
                <w:rStyle w:val="a3"/>
                <w:rFonts w:eastAsia="Times New Roman"/>
                <w:noProof/>
                <w:lang w:eastAsia="ru-RU"/>
              </w:rPr>
              <w:t xml:space="preserve">. Планируемые результаты изучения учебного курса </w:t>
            </w:r>
            <w:r w:rsidR="00446CD0">
              <w:rPr>
                <w:rStyle w:val="a3"/>
                <w:rFonts w:eastAsia="Times New Roman"/>
                <w:noProof/>
                <w:lang w:eastAsia="ru-RU"/>
              </w:rPr>
              <w:t>информатика и ИКТ</w:t>
            </w:r>
            <w:r w:rsidR="00F17DF0" w:rsidRPr="00E64EF2">
              <w:rPr>
                <w:rStyle w:val="a3"/>
                <w:rFonts w:eastAsia="Times New Roman"/>
                <w:noProof/>
                <w:lang w:eastAsia="ru-RU"/>
              </w:rPr>
              <w:t xml:space="preserve"> в </w:t>
            </w:r>
            <w:r w:rsidR="00446CD0">
              <w:rPr>
                <w:rStyle w:val="a3"/>
                <w:rFonts w:eastAsia="Times New Roman"/>
                <w:noProof/>
                <w:lang w:eastAsia="ru-RU"/>
              </w:rPr>
              <w:t>8</w:t>
            </w:r>
            <w:r w:rsidR="00F17DF0" w:rsidRPr="00E64EF2">
              <w:rPr>
                <w:rStyle w:val="a3"/>
                <w:rFonts w:eastAsia="Times New Roman"/>
                <w:noProof/>
                <w:lang w:eastAsia="ru-RU"/>
              </w:rPr>
              <w:t>ом классе</w:t>
            </w:r>
            <w:r w:rsidR="00F17DF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7DF0">
              <w:rPr>
                <w:noProof/>
                <w:webHidden/>
              </w:rPr>
              <w:instrText xml:space="preserve"> PAGEREF _Toc430645853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556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DF0" w:rsidRDefault="00BD73CC">
          <w:r>
            <w:fldChar w:fldCharType="end"/>
          </w:r>
        </w:p>
      </w:sdtContent>
    </w:sdt>
    <w:p w:rsidR="00F17DF0" w:rsidRDefault="00F17DF0" w:rsidP="00054D26">
      <w:pPr>
        <w:rPr>
          <w:sz w:val="28"/>
          <w:szCs w:val="28"/>
        </w:rPr>
      </w:pPr>
    </w:p>
    <w:p w:rsidR="00054D26" w:rsidRPr="00CD7DE2" w:rsidRDefault="00054D26" w:rsidP="00054D26">
      <w:pPr>
        <w:rPr>
          <w:sz w:val="28"/>
          <w:szCs w:val="28"/>
        </w:rPr>
      </w:pPr>
      <w:r w:rsidRPr="00CD7DE2">
        <w:rPr>
          <w:sz w:val="28"/>
          <w:szCs w:val="28"/>
        </w:rPr>
        <w:br w:type="page"/>
      </w:r>
    </w:p>
    <w:p w:rsidR="00054D26" w:rsidRPr="00CD7DE2" w:rsidRDefault="000E35C3" w:rsidP="009927E2">
      <w:pPr>
        <w:pStyle w:val="1"/>
        <w:rPr>
          <w:color w:val="auto"/>
        </w:rPr>
      </w:pPr>
      <w:bookmarkStart w:id="0" w:name="_Toc430645836"/>
      <w:r w:rsidRPr="00CD7DE2">
        <w:rPr>
          <w:color w:val="auto"/>
          <w:lang w:val="en-US"/>
        </w:rPr>
        <w:lastRenderedPageBreak/>
        <w:t>I</w:t>
      </w:r>
      <w:r w:rsidRPr="00CD7DE2">
        <w:rPr>
          <w:color w:val="auto"/>
        </w:rPr>
        <w:t xml:space="preserve">. </w:t>
      </w:r>
      <w:r w:rsidR="00054D26" w:rsidRPr="00CD7DE2">
        <w:rPr>
          <w:color w:val="auto"/>
        </w:rPr>
        <w:t>Пояснительная записка:</w:t>
      </w:r>
      <w:bookmarkEnd w:id="0"/>
    </w:p>
    <w:p w:rsidR="00054D26" w:rsidRPr="00CD7DE2" w:rsidRDefault="00054D26" w:rsidP="009D3F2D">
      <w:pPr>
        <w:spacing w:after="0" w:line="240" w:lineRule="auto"/>
        <w:ind w:firstLine="709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Рабочая программа составлена на основе следующих документов:</w:t>
      </w:r>
    </w:p>
    <w:p w:rsidR="00054D26" w:rsidRPr="00CD7DE2" w:rsidRDefault="00054D26" w:rsidP="009D3F2D">
      <w:pPr>
        <w:spacing w:after="0" w:line="240" w:lineRule="auto"/>
        <w:ind w:firstLine="709"/>
        <w:jc w:val="both"/>
        <w:rPr>
          <w:i/>
          <w:sz w:val="24"/>
          <w:szCs w:val="24"/>
          <w:u w:val="single"/>
        </w:rPr>
      </w:pPr>
      <w:r w:rsidRPr="00CD7DE2">
        <w:rPr>
          <w:i/>
          <w:sz w:val="24"/>
          <w:szCs w:val="24"/>
          <w:u w:val="single"/>
        </w:rPr>
        <w:t>федеральный уровень:</w:t>
      </w:r>
    </w:p>
    <w:p w:rsidR="00054D26" w:rsidRPr="00CD7DE2" w:rsidRDefault="00054D26" w:rsidP="009D3F2D">
      <w:pPr>
        <w:spacing w:after="0" w:line="240" w:lineRule="auto"/>
        <w:ind w:firstLine="709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- федерального государственного стандарта основного общего образования (</w:t>
      </w:r>
      <w:r w:rsidRPr="00CD7DE2">
        <w:t xml:space="preserve">Приказ </w:t>
      </w:r>
      <w:proofErr w:type="spellStart"/>
      <w:r w:rsidRPr="00CD7DE2">
        <w:t>Минобрнауки</w:t>
      </w:r>
      <w:proofErr w:type="spellEnd"/>
      <w:r w:rsidRPr="00CD7DE2">
        <w:t xml:space="preserve"> России от 17 декабря 2010 г. № 1897</w:t>
      </w:r>
      <w:r w:rsidRPr="00CD7DE2">
        <w:rPr>
          <w:sz w:val="24"/>
          <w:szCs w:val="24"/>
        </w:rPr>
        <w:t>)</w:t>
      </w:r>
    </w:p>
    <w:p w:rsidR="00054D26" w:rsidRPr="00CD7DE2" w:rsidRDefault="00054D26" w:rsidP="009D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D7DE2">
        <w:rPr>
          <w:sz w:val="24"/>
          <w:szCs w:val="24"/>
        </w:rPr>
        <w:t xml:space="preserve">- </w:t>
      </w:r>
      <w:r w:rsidRPr="00CD7DE2">
        <w:rPr>
          <w:rFonts w:cs="Times New Roman"/>
          <w:sz w:val="24"/>
          <w:szCs w:val="24"/>
        </w:rPr>
        <w:t>Фундаментальное ядро основного общего образования</w:t>
      </w:r>
    </w:p>
    <w:p w:rsidR="00054D26" w:rsidRPr="00CD7DE2" w:rsidRDefault="00054D26" w:rsidP="009D3F2D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CD7DE2">
        <w:rPr>
          <w:sz w:val="24"/>
          <w:szCs w:val="24"/>
        </w:rPr>
        <w:t xml:space="preserve">- примерной программы основного общего образования по </w:t>
      </w:r>
      <w:r w:rsidR="000070E9">
        <w:rPr>
          <w:sz w:val="24"/>
          <w:szCs w:val="24"/>
        </w:rPr>
        <w:t>информатике и ИКТ (</w:t>
      </w:r>
      <w:r w:rsidR="00095FD9">
        <w:rPr>
          <w:sz w:val="24"/>
          <w:szCs w:val="24"/>
        </w:rPr>
        <w:t>Информатика.</w:t>
      </w:r>
      <w:proofErr w:type="gramEnd"/>
      <w:r w:rsidR="00095FD9">
        <w:rPr>
          <w:sz w:val="24"/>
          <w:szCs w:val="24"/>
        </w:rPr>
        <w:t xml:space="preserve"> Программы для общеобразовательных учреждений. 2-11 классы: методическое пособие/ составитель М.Н.Бородин – М.Бином. </w:t>
      </w:r>
      <w:proofErr w:type="gramStart"/>
      <w:r w:rsidR="00095FD9">
        <w:rPr>
          <w:sz w:val="24"/>
          <w:szCs w:val="24"/>
        </w:rPr>
        <w:t>Лаборатория знаний, 2010. – 584 с.</w:t>
      </w:r>
      <w:r w:rsidR="000070E9">
        <w:rPr>
          <w:sz w:val="24"/>
          <w:szCs w:val="24"/>
        </w:rPr>
        <w:t>)</w:t>
      </w:r>
      <w:proofErr w:type="gramEnd"/>
    </w:p>
    <w:p w:rsidR="00054D26" w:rsidRPr="00CD7DE2" w:rsidRDefault="00054D26" w:rsidP="009D3F2D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CD7DE2">
        <w:rPr>
          <w:sz w:val="24"/>
          <w:szCs w:val="24"/>
        </w:rPr>
        <w:t>- авторс</w:t>
      </w:r>
      <w:r w:rsidR="00EE67BC">
        <w:rPr>
          <w:sz w:val="24"/>
          <w:szCs w:val="24"/>
        </w:rPr>
        <w:t>кой программы для 7-9 классов (</w:t>
      </w:r>
      <w:r w:rsidR="00671933">
        <w:rPr>
          <w:sz w:val="24"/>
          <w:szCs w:val="24"/>
        </w:rPr>
        <w:t>Информатика.</w:t>
      </w:r>
      <w:proofErr w:type="gramEnd"/>
      <w:r w:rsidR="00671933">
        <w:rPr>
          <w:sz w:val="24"/>
          <w:szCs w:val="24"/>
        </w:rPr>
        <w:t xml:space="preserve"> Программа для основной школы: 7-9 классы/ </w:t>
      </w:r>
      <w:proofErr w:type="spellStart"/>
      <w:r w:rsidR="00671933">
        <w:rPr>
          <w:sz w:val="24"/>
          <w:szCs w:val="24"/>
        </w:rPr>
        <w:t>Н.Д.Угринович</w:t>
      </w:r>
      <w:proofErr w:type="spellEnd"/>
      <w:r w:rsidR="00671933">
        <w:rPr>
          <w:sz w:val="24"/>
          <w:szCs w:val="24"/>
        </w:rPr>
        <w:t xml:space="preserve">, М.С.Цветкова, Н.Н. </w:t>
      </w:r>
      <w:proofErr w:type="spellStart"/>
      <w:r w:rsidR="00671933">
        <w:rPr>
          <w:sz w:val="24"/>
          <w:szCs w:val="24"/>
        </w:rPr>
        <w:t>Самалыкина</w:t>
      </w:r>
      <w:proofErr w:type="spellEnd"/>
      <w:r w:rsidR="00671933">
        <w:rPr>
          <w:sz w:val="24"/>
          <w:szCs w:val="24"/>
        </w:rPr>
        <w:t xml:space="preserve">. – М.:БИНОМ. </w:t>
      </w:r>
      <w:proofErr w:type="gramStart"/>
      <w:r w:rsidR="00671933">
        <w:rPr>
          <w:sz w:val="24"/>
          <w:szCs w:val="24"/>
        </w:rPr>
        <w:t>Лаборатория знаний, 2015</w:t>
      </w:r>
      <w:r w:rsidRPr="00CD7DE2">
        <w:rPr>
          <w:sz w:val="24"/>
          <w:szCs w:val="24"/>
        </w:rPr>
        <w:t>)</w:t>
      </w:r>
      <w:proofErr w:type="gramEnd"/>
    </w:p>
    <w:p w:rsidR="00054D26" w:rsidRPr="00CD7DE2" w:rsidRDefault="00054D26" w:rsidP="009D3F2D">
      <w:pPr>
        <w:spacing w:after="0" w:line="240" w:lineRule="auto"/>
        <w:ind w:firstLine="709"/>
        <w:jc w:val="both"/>
        <w:rPr>
          <w:i/>
          <w:sz w:val="24"/>
          <w:szCs w:val="24"/>
          <w:u w:val="single"/>
        </w:rPr>
      </w:pPr>
      <w:r w:rsidRPr="00CD7DE2">
        <w:rPr>
          <w:i/>
          <w:sz w:val="24"/>
          <w:szCs w:val="24"/>
          <w:u w:val="single"/>
        </w:rPr>
        <w:t>- муниципальный уровень:</w:t>
      </w:r>
    </w:p>
    <w:p w:rsidR="00054D26" w:rsidRPr="00CD7DE2" w:rsidRDefault="00054D26" w:rsidP="009D3F2D">
      <w:pPr>
        <w:spacing w:after="0" w:line="240" w:lineRule="auto"/>
        <w:ind w:firstLine="709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- Положение о рабочей программе учителя, реализующего ФГОС второго поколения МБОУ «</w:t>
      </w:r>
      <w:proofErr w:type="spellStart"/>
      <w:r w:rsidRPr="00CD7DE2">
        <w:rPr>
          <w:sz w:val="24"/>
          <w:szCs w:val="24"/>
        </w:rPr>
        <w:t>Североонежская</w:t>
      </w:r>
      <w:proofErr w:type="spellEnd"/>
      <w:r w:rsidRPr="00CD7DE2">
        <w:rPr>
          <w:sz w:val="24"/>
          <w:szCs w:val="24"/>
        </w:rPr>
        <w:t xml:space="preserve"> СОШ» (приказ №378 от 30.08.2013)</w:t>
      </w:r>
    </w:p>
    <w:p w:rsidR="009D3F2D" w:rsidRPr="00CD7DE2" w:rsidRDefault="009D3F2D" w:rsidP="009D3F2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D3F2D" w:rsidRPr="00CD7DE2" w:rsidRDefault="009D3F2D" w:rsidP="009927E2">
      <w:pPr>
        <w:pStyle w:val="2"/>
        <w:rPr>
          <w:color w:val="auto"/>
        </w:rPr>
      </w:pPr>
      <w:bookmarkStart w:id="1" w:name="_Toc430645837"/>
      <w:r w:rsidRPr="00CD7DE2">
        <w:rPr>
          <w:color w:val="auto"/>
        </w:rPr>
        <w:t>Вклад предмета в общее образование:</w:t>
      </w:r>
      <w:bookmarkEnd w:id="1"/>
    </w:p>
    <w:p w:rsidR="00911014" w:rsidRPr="00911014" w:rsidRDefault="00911014" w:rsidP="00911014">
      <w:pPr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911014">
        <w:rPr>
          <w:rFonts w:eastAsia="Times New Roman" w:cs="Arial"/>
          <w:sz w:val="24"/>
          <w:szCs w:val="24"/>
          <w:lang w:eastAsia="ru-RU"/>
        </w:rPr>
        <w:t>Информатика –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 w:rsidRPr="00911014">
        <w:rPr>
          <w:rFonts w:eastAsia="Times New Roman" w:cs="Arial"/>
          <w:sz w:val="24"/>
          <w:szCs w:val="24"/>
          <w:lang w:eastAsia="ru-RU"/>
        </w:rPr>
        <w:t>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 w:rsidRPr="00911014">
        <w:rPr>
          <w:rFonts w:eastAsia="Times New Roman" w:cs="Arial"/>
          <w:sz w:val="24"/>
          <w:szCs w:val="24"/>
          <w:lang w:eastAsia="ru-RU"/>
        </w:rPr>
        <w:t>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911014" w:rsidRPr="00911014" w:rsidRDefault="00911014" w:rsidP="00911014">
      <w:pPr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911014">
        <w:rPr>
          <w:rFonts w:eastAsia="Times New Roman" w:cs="Arial"/>
          <w:sz w:val="24"/>
          <w:szCs w:val="24"/>
          <w:lang w:eastAsia="ru-RU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911014" w:rsidRPr="00911014" w:rsidRDefault="00911014" w:rsidP="00911014">
      <w:pPr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911014">
        <w:rPr>
          <w:rFonts w:eastAsia="Times New Roman" w:cs="Arial"/>
          <w:sz w:val="24"/>
          <w:szCs w:val="24"/>
          <w:lang w:eastAsia="ru-RU"/>
        </w:rPr>
        <w:t xml:space="preserve"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9D3F2D" w:rsidRPr="00CD7DE2" w:rsidRDefault="009D3F2D" w:rsidP="009D3F2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82BA3" w:rsidRPr="00CD7DE2" w:rsidRDefault="009D3F2D" w:rsidP="009927E2">
      <w:pPr>
        <w:pStyle w:val="2"/>
        <w:rPr>
          <w:color w:val="auto"/>
        </w:rPr>
      </w:pPr>
      <w:bookmarkStart w:id="2" w:name="_Toc430645838"/>
      <w:r w:rsidRPr="00CD7DE2">
        <w:rPr>
          <w:color w:val="auto"/>
        </w:rPr>
        <w:t>Общецелевые установки</w:t>
      </w:r>
      <w:bookmarkEnd w:id="2"/>
    </w:p>
    <w:p w:rsidR="00911014" w:rsidRPr="00911014" w:rsidRDefault="00911014" w:rsidP="00911014">
      <w:pPr>
        <w:pStyle w:val="22"/>
        <w:rPr>
          <w:rFonts w:asciiTheme="minorHAnsi" w:hAnsiTheme="minorHAnsi"/>
          <w:sz w:val="24"/>
        </w:rPr>
      </w:pPr>
      <w:r w:rsidRPr="00911014">
        <w:rPr>
          <w:rFonts w:asciiTheme="minorHAnsi" w:hAnsiTheme="minorHAnsi"/>
          <w:sz w:val="24"/>
        </w:rPr>
        <w:t>Цели изучения информатики в основной школе:</w:t>
      </w:r>
    </w:p>
    <w:p w:rsidR="00911014" w:rsidRPr="00911014" w:rsidRDefault="00911014" w:rsidP="00911014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911014">
        <w:rPr>
          <w:bCs/>
          <w:sz w:val="24"/>
          <w:szCs w:val="24"/>
        </w:rPr>
        <w:t xml:space="preserve">освоение системы знаний отражающих вклад информатики в формирование  современной научной картины мира, раскрывающих роль информационных процессов в биологических, социальных и технических системах, а также  </w:t>
      </w:r>
      <w:r w:rsidRPr="00911014">
        <w:rPr>
          <w:sz w:val="24"/>
          <w:szCs w:val="24"/>
        </w:rPr>
        <w:t xml:space="preserve">методы и средства их автоматизации; </w:t>
      </w:r>
    </w:p>
    <w:p w:rsidR="00911014" w:rsidRPr="00911014" w:rsidRDefault="00911014" w:rsidP="00911014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911014">
        <w:rPr>
          <w:sz w:val="24"/>
          <w:szCs w:val="24"/>
        </w:rPr>
        <w:t xml:space="preserve">формирование представлений об информации как важнейшем стратегическом </w:t>
      </w:r>
      <w:r w:rsidRPr="00911014">
        <w:rPr>
          <w:sz w:val="24"/>
          <w:szCs w:val="24"/>
        </w:rPr>
        <w:lastRenderedPageBreak/>
        <w:t>ресурсе развития личности, государства, общества,  необходимости строить свою жизнь в соответствии с требованиями и возможностями информационной цивилизации,  критически оценивать ее позитивные и негативные стороны; о</w:t>
      </w:r>
      <w:r w:rsidRPr="00911014">
        <w:rPr>
          <w:spacing w:val="-1"/>
          <w:sz w:val="24"/>
          <w:szCs w:val="24"/>
        </w:rPr>
        <w:t>сознание своего места в этой цивилизации;</w:t>
      </w:r>
    </w:p>
    <w:p w:rsidR="00911014" w:rsidRPr="00911014" w:rsidRDefault="00911014" w:rsidP="00911014">
      <w:pPr>
        <w:numPr>
          <w:ilvl w:val="0"/>
          <w:numId w:val="5"/>
        </w:numPr>
        <w:tabs>
          <w:tab w:val="clear" w:pos="567"/>
          <w:tab w:val="num" w:pos="709"/>
        </w:tabs>
        <w:spacing w:before="20" w:after="0" w:line="240" w:lineRule="auto"/>
        <w:ind w:left="0" w:firstLine="0"/>
        <w:jc w:val="both"/>
        <w:rPr>
          <w:sz w:val="24"/>
          <w:szCs w:val="24"/>
        </w:rPr>
      </w:pPr>
      <w:r w:rsidRPr="00911014">
        <w:rPr>
          <w:sz w:val="24"/>
          <w:szCs w:val="24"/>
        </w:rPr>
        <w:t xml:space="preserve">осознание интегрирующей роли информатики в системе учебных дисциплин, умение использовать ее понятия и методы  для объяснения  фактов, явлений и процессов в различных предметных областях;  </w:t>
      </w:r>
    </w:p>
    <w:p w:rsidR="00911014" w:rsidRPr="00911014" w:rsidRDefault="00911014" w:rsidP="00911014">
      <w:pPr>
        <w:pStyle w:val="a6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911014">
        <w:rPr>
          <w:sz w:val="24"/>
          <w:szCs w:val="24"/>
        </w:rPr>
        <w:t xml:space="preserve">приобретение опыта использования информационных ресурсов общества и средств коммуникаций в учебной и практической деятельности, в частности, при выполнении учебных проектов;   </w:t>
      </w:r>
    </w:p>
    <w:p w:rsidR="00911014" w:rsidRPr="00911014" w:rsidRDefault="00911014" w:rsidP="00911014">
      <w:pPr>
        <w:pStyle w:val="a6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ind w:left="0" w:firstLine="0"/>
        <w:jc w:val="both"/>
        <w:rPr>
          <w:sz w:val="24"/>
          <w:szCs w:val="24"/>
        </w:rPr>
      </w:pPr>
      <w:r w:rsidRPr="00911014">
        <w:rPr>
          <w:sz w:val="24"/>
          <w:szCs w:val="24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безопасность.</w:t>
      </w:r>
    </w:p>
    <w:p w:rsidR="009D3F2D" w:rsidRPr="00CD7DE2" w:rsidRDefault="009D3F2D" w:rsidP="009D3F2D">
      <w:pPr>
        <w:spacing w:after="0" w:line="240" w:lineRule="auto"/>
        <w:ind w:firstLine="709"/>
      </w:pPr>
    </w:p>
    <w:p w:rsidR="009D3F2D" w:rsidRPr="00CD7DE2" w:rsidRDefault="009D3F2D" w:rsidP="009927E2">
      <w:pPr>
        <w:pStyle w:val="2"/>
        <w:rPr>
          <w:color w:val="auto"/>
        </w:rPr>
      </w:pPr>
      <w:bookmarkStart w:id="3" w:name="_Toc430645839"/>
      <w:r w:rsidRPr="00CD7DE2">
        <w:rPr>
          <w:color w:val="auto"/>
        </w:rPr>
        <w:t>Особенности рабочей программы:</w:t>
      </w:r>
      <w:bookmarkEnd w:id="3"/>
    </w:p>
    <w:p w:rsidR="009D3F2D" w:rsidRDefault="009D3F2D" w:rsidP="009D3F2D">
      <w:pPr>
        <w:pStyle w:val="c1"/>
        <w:spacing w:before="0" w:beforeAutospacing="0" w:after="0" w:afterAutospacing="0"/>
        <w:ind w:firstLine="709"/>
        <w:jc w:val="both"/>
        <w:rPr>
          <w:rStyle w:val="c3"/>
          <w:rFonts w:asciiTheme="minorHAnsi" w:hAnsiTheme="minorHAnsi"/>
        </w:rPr>
      </w:pPr>
      <w:r w:rsidRPr="00CD7DE2">
        <w:rPr>
          <w:rStyle w:val="c3"/>
          <w:rFonts w:asciiTheme="minorHAnsi" w:hAnsiTheme="minorHAnsi"/>
        </w:rPr>
        <w:t>Стандарт второго поколения (ФГОС) в сравнении со стандартом первого поколения предполагает  </w:t>
      </w:r>
      <w:proofErr w:type="spellStart"/>
      <w:r w:rsidRPr="00CD7DE2">
        <w:rPr>
          <w:rStyle w:val="c3"/>
          <w:rFonts w:asciiTheme="minorHAnsi" w:hAnsiTheme="minorHAnsi"/>
        </w:rPr>
        <w:t>деятельностный</w:t>
      </w:r>
      <w:proofErr w:type="spellEnd"/>
      <w:r w:rsidRPr="00CD7DE2">
        <w:rPr>
          <w:rStyle w:val="c3"/>
          <w:rFonts w:asciiTheme="minorHAnsi" w:hAnsiTheme="minorHAnsi"/>
        </w:rPr>
        <w:t xml:space="preserve"> подход к обучению, где главная цель: развитие личности учащегося. Система образования отказывается от традиционного представления результатов обучения в виде знаний, умений и навыков. Формулировки стандарта указывают реальные виды деятельности, которыми следует овладеть к концу обучения, т. е. обучающиеся должны уметь учиться, самостоятельно добывать знания, анализировать, отбирать нужную информацию, уметь контактировать в различных по возрастному составу группах. </w:t>
      </w:r>
    </w:p>
    <w:p w:rsidR="000E44BC" w:rsidRPr="00CD7DE2" w:rsidRDefault="000E44BC" w:rsidP="009D3F2D">
      <w:pPr>
        <w:pStyle w:val="c1"/>
        <w:spacing w:before="0" w:beforeAutospacing="0" w:after="0" w:afterAutospacing="0"/>
        <w:ind w:firstLine="709"/>
        <w:jc w:val="both"/>
        <w:rPr>
          <w:rStyle w:val="c3"/>
          <w:rFonts w:asciiTheme="minorHAnsi" w:hAnsiTheme="minorHAnsi"/>
        </w:rPr>
      </w:pPr>
      <w:r>
        <w:rPr>
          <w:rStyle w:val="c3"/>
          <w:rFonts w:asciiTheme="minorHAnsi" w:hAnsiTheme="minorHAnsi"/>
        </w:rPr>
        <w:t xml:space="preserve">В настоящей программе учтено, что сегодня в соответствии с новым Федеральным государственным образовательным стандартом начального общего образования учащиеся к концу начальной школы приобретают ИКТ-компетентность, </w:t>
      </w:r>
      <w:proofErr w:type="gramStart"/>
      <w:r>
        <w:rPr>
          <w:rStyle w:val="c3"/>
          <w:rFonts w:asciiTheme="minorHAnsi" w:hAnsiTheme="minorHAnsi"/>
        </w:rPr>
        <w:t>достаточную</w:t>
      </w:r>
      <w:proofErr w:type="gramEnd"/>
      <w:r>
        <w:rPr>
          <w:rStyle w:val="c3"/>
          <w:rFonts w:asciiTheme="minorHAnsi" w:hAnsiTheme="minorHAnsi"/>
        </w:rPr>
        <w:t xml:space="preserve"> для дальнейшего обучения. Далее, в основной школе, </w:t>
      </w:r>
      <w:proofErr w:type="gramStart"/>
      <w:r>
        <w:rPr>
          <w:rStyle w:val="c3"/>
          <w:rFonts w:asciiTheme="minorHAnsi" w:hAnsiTheme="minorHAnsi"/>
        </w:rPr>
        <w:t>начиная с 5го класса они закрепляют</w:t>
      </w:r>
      <w:proofErr w:type="gramEnd"/>
      <w:r>
        <w:rPr>
          <w:rStyle w:val="c3"/>
          <w:rFonts w:asciiTheme="minorHAnsi" w:hAnsiTheme="minorHAnsi"/>
        </w:rPr>
        <w:t xml:space="preserve"> полученные технические навыки и развивают их в рамках применения при изучении всех предметов. Курс информатики, завершающий основную школу,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8F482A" w:rsidRPr="00CD7DE2" w:rsidRDefault="008F482A" w:rsidP="009927E2">
      <w:pPr>
        <w:pStyle w:val="2"/>
        <w:rPr>
          <w:color w:val="auto"/>
        </w:rPr>
      </w:pPr>
      <w:bookmarkStart w:id="4" w:name="_Toc430645841"/>
      <w:r w:rsidRPr="00CD7DE2">
        <w:rPr>
          <w:color w:val="auto"/>
        </w:rPr>
        <w:t xml:space="preserve">Формы работы с </w:t>
      </w:r>
      <w:proofErr w:type="gramStart"/>
      <w:r w:rsidRPr="00CD7DE2">
        <w:rPr>
          <w:color w:val="auto"/>
        </w:rPr>
        <w:t>обучающимися</w:t>
      </w:r>
      <w:bookmarkEnd w:id="4"/>
      <w:proofErr w:type="gramEnd"/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Формы обучения можно подразделить на учебно-плановые (урок, лекция, семинар,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домашняя работа, экзамен и др.), внеплановые (консультации, конференции, кружки, экскурсии, занятия по продвинутым и дополнительным программам) и вспомогательные (групповые и индивидуальные занятия, группы выравнивания, репетиторство).</w:t>
      </w:r>
      <w:proofErr w:type="gramEnd"/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В большинстве современных публикаций различают общие формы обучения и формы организации учебно-воспитательного процесса.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 w:rsidRPr="00EC4359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Общие формы обучения делятся на фронтальные, коллективные, групповые, парные, индивидуальные, а также со сменным составом учеников. В основу разделения общих форм обучения положены характеристики особенностей коммуникативного взаимодействия как между учителем и учащимися, так и между самими учениками.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 w:rsidRPr="00EC4359">
        <w:rPr>
          <w:rFonts w:ascii="Calibri" w:eastAsia="Calibri" w:hAnsi="Calibri" w:cs="Times New Roman"/>
          <w:b/>
        </w:rPr>
        <w:t>Фронтальное обучение</w:t>
      </w:r>
      <w:r>
        <w:rPr>
          <w:rFonts w:ascii="Calibri" w:eastAsia="Calibri" w:hAnsi="Calibri" w:cs="Times New Roman"/>
        </w:rPr>
        <w:t xml:space="preserve"> применяется, как и до появления информатики, при работе всех учащихся над одним и тем же содержанием или при усвоении одного и того же вида деятельности, и предполагает работу учителя со всем классом в едином темпе, с общими </w:t>
      </w:r>
      <w:r>
        <w:rPr>
          <w:rFonts w:ascii="Calibri" w:eastAsia="Calibri" w:hAnsi="Calibri" w:cs="Times New Roman"/>
        </w:rPr>
        <w:lastRenderedPageBreak/>
        <w:t>задачами. Эта традиционная организационная форма не теряет своего значения на уроках информатики и используется при реализации словесного, наглядного и практических методов, а также в процессе контроля знаний учащихся.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 w:rsidRPr="00EC4359">
        <w:rPr>
          <w:rFonts w:ascii="Calibri" w:eastAsia="Calibri" w:hAnsi="Calibri" w:cs="Times New Roman"/>
          <w:b/>
        </w:rPr>
        <w:t>Коллективная форма</w:t>
      </w:r>
      <w:r>
        <w:rPr>
          <w:rFonts w:ascii="Calibri" w:eastAsia="Calibri" w:hAnsi="Calibri" w:cs="Times New Roman"/>
        </w:rPr>
        <w:t xml:space="preserve"> обучения отличается от </w:t>
      </w:r>
      <w:proofErr w:type="gramStart"/>
      <w:r>
        <w:rPr>
          <w:rFonts w:ascii="Calibri" w:eastAsia="Calibri" w:hAnsi="Calibri" w:cs="Times New Roman"/>
        </w:rPr>
        <w:t>фронтальной</w:t>
      </w:r>
      <w:proofErr w:type="gramEnd"/>
      <w:r>
        <w:rPr>
          <w:rFonts w:ascii="Calibri" w:eastAsia="Calibri" w:hAnsi="Calibri" w:cs="Times New Roman"/>
        </w:rPr>
        <w:t xml:space="preserve"> тем, что учащиеся класса рассматриваются как целостный коллектив со своими лидерами и особенностями взаимодействия.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 w:rsidRPr="00EC4359">
        <w:rPr>
          <w:rFonts w:ascii="Calibri" w:eastAsia="Calibri" w:hAnsi="Calibri" w:cs="Times New Roman"/>
          <w:b/>
        </w:rPr>
        <w:t>В групповых формах</w:t>
      </w:r>
      <w:r>
        <w:rPr>
          <w:rFonts w:ascii="Calibri" w:eastAsia="Calibri" w:hAnsi="Calibri" w:cs="Times New Roman"/>
        </w:rPr>
        <w:t xml:space="preserve"> обучения учащиеся работают в группах, создаваемых на различной основе и на различный срок. Это достаточно типичная форма обучения при использовании компьютерной техники, например, при освоении новых программных средств, при работе над проектами, при недостаточном количестве компьютеров и т.д. Эта форма может отражать реальное разделение труда в коллективе программистов, работающих над одной задачей.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При обучении в составе группы внутри нее возникает интенсивный обмен информацией, поэтому групповые формы эффективны в группах с участниками различного уровня подготовки и мотивации. Усвоение знаний и умений происходит результативнее при общении учащихся с более подготовленными товарищами.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 w:rsidRPr="00EC4359">
        <w:rPr>
          <w:rFonts w:ascii="Calibri" w:eastAsia="Calibri" w:hAnsi="Calibri" w:cs="Times New Roman"/>
          <w:b/>
        </w:rPr>
        <w:t>В парном обучении</w:t>
      </w:r>
      <w:r>
        <w:rPr>
          <w:rFonts w:ascii="Calibri" w:eastAsia="Calibri" w:hAnsi="Calibri" w:cs="Times New Roman"/>
        </w:rPr>
        <w:t xml:space="preserve"> основное взаимодействие происходит между двумя учениками, которые могут обсуждать задачу, осуществлять </w:t>
      </w:r>
      <w:proofErr w:type="spellStart"/>
      <w:r>
        <w:rPr>
          <w:rFonts w:ascii="Calibri" w:eastAsia="Calibri" w:hAnsi="Calibri" w:cs="Times New Roman"/>
        </w:rPr>
        <w:t>взаимообучение</w:t>
      </w:r>
      <w:proofErr w:type="spellEnd"/>
      <w:r>
        <w:rPr>
          <w:rFonts w:ascii="Calibri" w:eastAsia="Calibri" w:hAnsi="Calibri" w:cs="Times New Roman"/>
        </w:rPr>
        <w:t xml:space="preserve"> или взаимоконтроль. Стоит заметить, что часто для учащегося помощь товарища оказывается полезнее, чем помощь учителя. Парная работа на компьютере изначально сформировалась из-за нехватки компьютеров. Позже было замечено, что даже при достаточном количестве компьютерной техники парная работа </w:t>
      </w:r>
      <w:proofErr w:type="gramStart"/>
      <w:r>
        <w:rPr>
          <w:rFonts w:ascii="Calibri" w:eastAsia="Calibri" w:hAnsi="Calibri" w:cs="Times New Roman"/>
        </w:rPr>
        <w:t>бывает</w:t>
      </w:r>
      <w:proofErr w:type="gramEnd"/>
      <w:r>
        <w:rPr>
          <w:rFonts w:ascii="Calibri" w:eastAsia="Calibri" w:hAnsi="Calibri" w:cs="Times New Roman"/>
        </w:rPr>
        <w:t xml:space="preserve"> полезна в начале обучения или при освоении новой сложной темы. Однако в настоящее время </w:t>
      </w:r>
      <w:proofErr w:type="gramStart"/>
      <w:r>
        <w:rPr>
          <w:rFonts w:ascii="Calibri" w:eastAsia="Calibri" w:hAnsi="Calibri" w:cs="Times New Roman"/>
        </w:rPr>
        <w:t>действующими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СанПиН</w:t>
      </w:r>
      <w:proofErr w:type="spellEnd"/>
      <w:r>
        <w:rPr>
          <w:rFonts w:ascii="Calibri" w:eastAsia="Calibri" w:hAnsi="Calibri" w:cs="Times New Roman"/>
        </w:rPr>
        <w:t xml:space="preserve"> парные методы работы за одним компьютером не рекомендуются. Поэтому в современных условиях работа в парах должна предполагать чередование: один ученик за компьютером, второй выполняет некомпьютерную часть работы и наоборот.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Разработаны формы обучения, когда пары учеников меняются в определенной последовательности, что позволяет интегрировать парную форму обучения </w:t>
      </w:r>
      <w:proofErr w:type="gramStart"/>
      <w:r>
        <w:rPr>
          <w:rFonts w:ascii="Calibri" w:eastAsia="Calibri" w:hAnsi="Calibri" w:cs="Times New Roman"/>
        </w:rPr>
        <w:t>с</w:t>
      </w:r>
      <w:proofErr w:type="gramEnd"/>
      <w:r>
        <w:rPr>
          <w:rFonts w:ascii="Calibri" w:eastAsia="Calibri" w:hAnsi="Calibri" w:cs="Times New Roman"/>
        </w:rPr>
        <w:t xml:space="preserve"> коллективной.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 w:rsidRPr="00EC4359">
        <w:rPr>
          <w:rFonts w:ascii="Calibri" w:eastAsia="Calibri" w:hAnsi="Calibri" w:cs="Times New Roman"/>
          <w:b/>
        </w:rPr>
        <w:t>Индивидуальная форма</w:t>
      </w:r>
      <w:r>
        <w:rPr>
          <w:rFonts w:ascii="Calibri" w:eastAsia="Calibri" w:hAnsi="Calibri" w:cs="Times New Roman"/>
        </w:rPr>
        <w:t xml:space="preserve"> обучения подразумевает взаимодействие учителя с одним учеником (репетиторство, </w:t>
      </w:r>
      <w:proofErr w:type="spellStart"/>
      <w:r>
        <w:rPr>
          <w:rFonts w:ascii="Calibri" w:eastAsia="Calibri" w:hAnsi="Calibri" w:cs="Times New Roman"/>
        </w:rPr>
        <w:t>тьюторство</w:t>
      </w:r>
      <w:proofErr w:type="spellEnd"/>
      <w:r>
        <w:rPr>
          <w:rFonts w:ascii="Calibri" w:eastAsia="Calibri" w:hAnsi="Calibri" w:cs="Times New Roman"/>
        </w:rPr>
        <w:t>, консультации и т.п.).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В условиях компьютерного урока информатики управлять индивидуальной деятельностью учащихся достаточно сложно: ситуация за каждым компьютером практически уникальна. Выход для учителя состоит в том, чтобы привлечь к обучению сильных учащихся (в том числе в рамках парной работы), </w:t>
      </w:r>
      <w:proofErr w:type="spellStart"/>
      <w:r>
        <w:rPr>
          <w:rFonts w:ascii="Calibri" w:eastAsia="Calibri" w:hAnsi="Calibri" w:cs="Times New Roman"/>
        </w:rPr>
        <w:t>автоформализовать</w:t>
      </w:r>
      <w:proofErr w:type="spellEnd"/>
      <w:r>
        <w:rPr>
          <w:rFonts w:ascii="Calibri" w:eastAsia="Calibri" w:hAnsi="Calibri" w:cs="Times New Roman"/>
        </w:rPr>
        <w:t xml:space="preserve"> собственный педагогический опыт в виде обучающих программ, использовать имеющиеся программные средства и информационные ресурсы.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Информатика сформировала новый вид индивидуальной формы обучения: один на один с компьютером, которое реализуется в форме «ученик и компьютер». Работая один на один с компьютером (а точнее, с обучающей программой), учащийся в приемлемом для себя темпе овладевает знаниями, сам выбирает индивидуальный маршрут изучения учебного материала в рамках заданной темы урока.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Форма организации обучения – ограниченная рамками времени конструкция отдельного звена процесса обучения.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Компьютер возрождает индивидуальные формы обучения. За счет тиражирования информации в педагогических программных средствах, </w:t>
      </w:r>
      <w:proofErr w:type="spellStart"/>
      <w:r>
        <w:rPr>
          <w:rFonts w:ascii="Calibri" w:eastAsia="Calibri" w:hAnsi="Calibri" w:cs="Times New Roman"/>
        </w:rPr>
        <w:t>мультимедийных</w:t>
      </w:r>
      <w:proofErr w:type="spellEnd"/>
      <w:r>
        <w:rPr>
          <w:rFonts w:ascii="Calibri" w:eastAsia="Calibri" w:hAnsi="Calibri" w:cs="Times New Roman"/>
        </w:rPr>
        <w:t xml:space="preserve"> учебных курсах, использования ресурсов Интернет сохраняется и преимущество фронтальных форм: возможность учиться у лучших учителей и использовать различные источники информации. Компьютер снимает противоречие между массовостью и индивидуальностью обучения.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Одна из важнейших задач учителя – сформировать у учащегося навыки самостоятельной познавательной деятельности.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Внешние формы организации обучения обозначают определенный вид занятия: урок, лекция, семинар, экскурсия, практикум, факультативное занятие, экзамен, кружки предметные и технического творчества, ученические научные общества и т.д.</w:t>
      </w:r>
      <w:proofErr w:type="gramEnd"/>
      <w:r>
        <w:rPr>
          <w:rFonts w:ascii="Calibri" w:eastAsia="Calibri" w:hAnsi="Calibri" w:cs="Times New Roman"/>
        </w:rPr>
        <w:t xml:space="preserve"> Они играют интегрирующую роль, поскольку включают в себя цели, содержание, методы и средства обучения, взаимодействие учителя и учеников.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 w:rsidRPr="00EC4359">
        <w:rPr>
          <w:rFonts w:ascii="Calibri" w:eastAsia="Calibri" w:hAnsi="Calibri" w:cs="Times New Roman"/>
          <w:b/>
        </w:rPr>
        <w:t>Демонстрация.</w:t>
      </w:r>
      <w:r>
        <w:rPr>
          <w:rFonts w:ascii="Calibri" w:eastAsia="Calibri" w:hAnsi="Calibri" w:cs="Times New Roman"/>
        </w:rPr>
        <w:t xml:space="preserve"> Используя демонстрационный экран, учитель показывает различные учебные элементы содержания курса – элементы интерфейса, фрагменты программ, схемы, тексты и т.п. При этом учитель сам работает на компьютере,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компьютеры учащихся, которые работают с ними самостоятельно. Возрастание роли и дидактических возможностей демонстраций с помощью компьютера объясняется возрастанием общих графических возможностей современных компьютеров. Основная дидактическая функция демонстрации – сообщение школьникам новой учебной информации.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 w:rsidRPr="00EC4359">
        <w:rPr>
          <w:rFonts w:ascii="Calibri" w:eastAsia="Calibri" w:hAnsi="Calibri" w:cs="Times New Roman"/>
          <w:b/>
        </w:rPr>
        <w:t>Лабораторная работа (фронтальная)</w:t>
      </w:r>
      <w:r>
        <w:rPr>
          <w:rFonts w:ascii="Calibri" w:eastAsia="Calibri" w:hAnsi="Calibri" w:cs="Times New Roman"/>
        </w:rPr>
        <w:t xml:space="preserve"> 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Деятельность учащихся может быть как синхронной (например, при работе с одинаковыми педагогическими программными средствами), так и в различном темпе или даже с различными программными средствами. Нередко происходит быстрое «растекание» начавшейся фронтальной деятельности даже при общем исходном задании. Роль учителя во время фронтальной лабораторной работы – наблюдение за работой учащихся (в том числе через локальную сеть), а также оказание им оперативной помощи.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Дидактическое назначение используемых программных средств может быть различным: освоение нового материала (например, с помощью обучающей программы), закрепление нового материала (например, с помощью программы-тренажера), проверка усвоения полученных знаний или операционных навыков (например, с помощью контролирующей программы или компьютерного теста).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 w:rsidRPr="00EC4359">
        <w:rPr>
          <w:rFonts w:ascii="Calibri" w:eastAsia="Calibri" w:hAnsi="Calibri" w:cs="Times New Roman"/>
          <w:b/>
        </w:rPr>
        <w:t>Индивидуальный практикум</w:t>
      </w:r>
      <w:r>
        <w:rPr>
          <w:rFonts w:ascii="Calibri" w:eastAsia="Calibri" w:hAnsi="Calibri" w:cs="Times New Roman"/>
        </w:rPr>
        <w:t xml:space="preserve"> 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4A09DA" w:rsidRDefault="004A09DA" w:rsidP="004A09DA">
      <w:pPr>
        <w:ind w:firstLine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Учитывая гигиенические требования к организации работы учащихся в КВТ, учитель должен следить за тем, чтобы время непрерывной работы учащихся за компьютером не </w:t>
      </w:r>
      <w:r>
        <w:rPr>
          <w:rFonts w:ascii="Calibri" w:eastAsia="Calibri" w:hAnsi="Calibri" w:cs="Times New Roman"/>
        </w:rPr>
        <w:lastRenderedPageBreak/>
        <w:t>превышало рекомендуемых норм. В ходе практикума учитель наблюдает за успехами учащихся, оказывает им помощь, при необходимости приглашает всех учащихся к обсуждению общих вопросов, обращая внимание на характерные ошибки.</w:t>
      </w:r>
    </w:p>
    <w:p w:rsidR="008F482A" w:rsidRPr="00CD7DE2" w:rsidRDefault="008F482A" w:rsidP="000E35C3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F482A" w:rsidRPr="00CD7DE2" w:rsidRDefault="008F482A" w:rsidP="009927E2">
      <w:pPr>
        <w:pStyle w:val="2"/>
        <w:rPr>
          <w:color w:val="auto"/>
        </w:rPr>
      </w:pPr>
      <w:bookmarkStart w:id="5" w:name="_Toc430645842"/>
      <w:r w:rsidRPr="00CD7DE2">
        <w:rPr>
          <w:color w:val="auto"/>
        </w:rPr>
        <w:t>Формы и виды контроля</w:t>
      </w:r>
      <w:bookmarkEnd w:id="5"/>
    </w:p>
    <w:p w:rsidR="001F11DE" w:rsidRPr="001F11DE" w:rsidRDefault="001F11DE" w:rsidP="001F11DE">
      <w:pPr>
        <w:pStyle w:val="aa"/>
        <w:ind w:firstLine="300"/>
        <w:jc w:val="both"/>
        <w:rPr>
          <w:rFonts w:asciiTheme="minorHAnsi" w:hAnsiTheme="minorHAnsi"/>
        </w:rPr>
      </w:pPr>
      <w:r w:rsidRPr="001F11DE">
        <w:rPr>
          <w:rFonts w:asciiTheme="minorHAnsi" w:hAnsiTheme="minorHAnsi"/>
        </w:rPr>
        <w:t xml:space="preserve">Одним из основных направлений повышения эффективности учебного процесса по курсу основ информатики и вычислительной техники является совершенствование проверки и оценки результатов обучения школьников. </w:t>
      </w:r>
    </w:p>
    <w:p w:rsidR="001F11DE" w:rsidRPr="001F11DE" w:rsidRDefault="001F11DE" w:rsidP="001F11DE">
      <w:pPr>
        <w:pStyle w:val="aa"/>
        <w:ind w:firstLine="300"/>
        <w:jc w:val="both"/>
        <w:rPr>
          <w:rFonts w:asciiTheme="minorHAnsi" w:hAnsiTheme="minorHAnsi"/>
        </w:rPr>
      </w:pPr>
      <w:r w:rsidRPr="001F11DE">
        <w:rPr>
          <w:rFonts w:asciiTheme="minorHAnsi" w:hAnsiTheme="minorHAnsi"/>
        </w:rPr>
        <w:t xml:space="preserve">Проверочно-оценочная деятельность учителя – неотъемлемая часть всей педагогической работы, важный фактор улучшения качества обучения. Часто для контроля знаний ограничиваются устным опросом школьников, в процессе которого лишь пересказывается текст учебника. </w:t>
      </w:r>
    </w:p>
    <w:p w:rsidR="001F11DE" w:rsidRPr="001F11DE" w:rsidRDefault="001F11DE" w:rsidP="001F11DE">
      <w:pPr>
        <w:pStyle w:val="aa"/>
        <w:ind w:firstLine="300"/>
        <w:jc w:val="both"/>
        <w:rPr>
          <w:rFonts w:asciiTheme="minorHAnsi" w:hAnsiTheme="minorHAnsi"/>
        </w:rPr>
      </w:pPr>
      <w:r w:rsidRPr="001F11DE">
        <w:rPr>
          <w:rFonts w:asciiTheme="minorHAnsi" w:hAnsiTheme="minorHAnsi"/>
        </w:rPr>
        <w:t>Для более качественной проверки нужно применять различные виды и формы контроля знаний</w:t>
      </w:r>
      <w:r>
        <w:rPr>
          <w:rFonts w:asciiTheme="minorHAnsi" w:hAnsiTheme="minorHAnsi"/>
        </w:rPr>
        <w:t>: диктант, самостоятельная работа, тест, контрольная работа, зачет</w:t>
      </w:r>
    </w:p>
    <w:p w:rsidR="000E35C3" w:rsidRPr="00CD7DE2" w:rsidRDefault="000E35C3" w:rsidP="000E35C3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E35C3" w:rsidRPr="00CD7DE2" w:rsidRDefault="000E35C3" w:rsidP="009927E2">
      <w:pPr>
        <w:pStyle w:val="2"/>
        <w:rPr>
          <w:color w:val="auto"/>
        </w:rPr>
      </w:pPr>
      <w:bookmarkStart w:id="6" w:name="_Toc430645843"/>
      <w:r w:rsidRPr="00CD7DE2">
        <w:rPr>
          <w:color w:val="auto"/>
        </w:rPr>
        <w:t>Структура рабочей программы:</w:t>
      </w:r>
      <w:bookmarkEnd w:id="6"/>
    </w:p>
    <w:p w:rsidR="000E35C3" w:rsidRPr="00CD7DE2" w:rsidRDefault="000E35C3" w:rsidP="000E35C3">
      <w:pPr>
        <w:pStyle w:val="a6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Пояснительная записка</w:t>
      </w:r>
    </w:p>
    <w:p w:rsidR="000E35C3" w:rsidRPr="00CD7DE2" w:rsidRDefault="000E35C3" w:rsidP="000E35C3">
      <w:pPr>
        <w:pStyle w:val="a6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Общая характеристика учебного предмета</w:t>
      </w:r>
    </w:p>
    <w:p w:rsidR="000E35C3" w:rsidRPr="00CD7DE2" w:rsidRDefault="000E35C3" w:rsidP="000E35C3">
      <w:pPr>
        <w:pStyle w:val="a6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Описание места учебного предмета в учебном плане</w:t>
      </w:r>
    </w:p>
    <w:p w:rsidR="000E35C3" w:rsidRPr="00CD7DE2" w:rsidRDefault="000E35C3" w:rsidP="000E35C3">
      <w:pPr>
        <w:pStyle w:val="a6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Результаты освоения учебного предмета физика</w:t>
      </w:r>
    </w:p>
    <w:p w:rsidR="000E35C3" w:rsidRPr="00CD7DE2" w:rsidRDefault="000E35C3" w:rsidP="000E35C3">
      <w:pPr>
        <w:pStyle w:val="a6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Содержание тем учебного предмета. Тематическое планирование с указанием основных видов учебной деятельности обучающихся.</w:t>
      </w:r>
    </w:p>
    <w:p w:rsidR="000E35C3" w:rsidRPr="00CD7DE2" w:rsidRDefault="000E35C3" w:rsidP="000E35C3">
      <w:pPr>
        <w:pStyle w:val="a6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0E35C3" w:rsidRPr="00CD7DE2" w:rsidRDefault="000E35C3" w:rsidP="000E35C3">
      <w:pPr>
        <w:pStyle w:val="a6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Планируемые результаты изучения учебного предмета</w:t>
      </w:r>
    </w:p>
    <w:p w:rsidR="000E35C3" w:rsidRPr="00CD7DE2" w:rsidRDefault="000E35C3" w:rsidP="000E35C3">
      <w:pPr>
        <w:pStyle w:val="a6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Приложения к программе</w:t>
      </w:r>
    </w:p>
    <w:p w:rsidR="000E35C3" w:rsidRPr="00CD7DE2" w:rsidRDefault="000E35C3" w:rsidP="000E35C3">
      <w:pPr>
        <w:spacing w:after="0" w:line="240" w:lineRule="auto"/>
        <w:jc w:val="both"/>
        <w:rPr>
          <w:sz w:val="24"/>
          <w:szCs w:val="24"/>
        </w:rPr>
      </w:pPr>
    </w:p>
    <w:p w:rsidR="000E35C3" w:rsidRPr="00CD7DE2" w:rsidRDefault="000E35C3" w:rsidP="009927E2">
      <w:pPr>
        <w:pStyle w:val="1"/>
        <w:rPr>
          <w:color w:val="auto"/>
        </w:rPr>
      </w:pPr>
      <w:bookmarkStart w:id="7" w:name="_Toc430645844"/>
      <w:r w:rsidRPr="00CD7DE2">
        <w:rPr>
          <w:color w:val="auto"/>
          <w:lang w:val="en-US"/>
        </w:rPr>
        <w:t xml:space="preserve">II. </w:t>
      </w:r>
      <w:r w:rsidRPr="00CD7DE2">
        <w:rPr>
          <w:color w:val="auto"/>
        </w:rPr>
        <w:t>Общая характеристика учебного предмета</w:t>
      </w:r>
      <w:bookmarkEnd w:id="7"/>
    </w:p>
    <w:p w:rsidR="000E35C3" w:rsidRPr="00CD7DE2" w:rsidRDefault="000E35C3" w:rsidP="000E35C3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E35C3" w:rsidRPr="00CD7DE2" w:rsidRDefault="000E35C3" w:rsidP="009927E2">
      <w:pPr>
        <w:pStyle w:val="2"/>
        <w:rPr>
          <w:color w:val="auto"/>
        </w:rPr>
      </w:pPr>
      <w:bookmarkStart w:id="8" w:name="_Toc430645845"/>
      <w:r w:rsidRPr="00CD7DE2">
        <w:rPr>
          <w:color w:val="auto"/>
        </w:rPr>
        <w:t>Структура и специфика курса</w:t>
      </w:r>
      <w:bookmarkEnd w:id="8"/>
    </w:p>
    <w:p w:rsidR="000E35C3" w:rsidRPr="00CD7DE2" w:rsidRDefault="000E35C3" w:rsidP="004B4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D7DE2">
        <w:rPr>
          <w:rFonts w:cs="Times New Roman"/>
          <w:b/>
          <w:bCs/>
          <w:sz w:val="24"/>
          <w:szCs w:val="24"/>
        </w:rPr>
        <w:t xml:space="preserve">Содержание курса </w:t>
      </w:r>
      <w:proofErr w:type="spellStart"/>
      <w:r w:rsidR="001F11DE">
        <w:rPr>
          <w:rFonts w:cs="Times New Roman"/>
          <w:b/>
          <w:bCs/>
          <w:sz w:val="24"/>
          <w:szCs w:val="24"/>
        </w:rPr>
        <w:t>ифнорматики</w:t>
      </w:r>
      <w:proofErr w:type="spellEnd"/>
      <w:r w:rsidR="001F11DE">
        <w:rPr>
          <w:rFonts w:cs="Times New Roman"/>
          <w:b/>
          <w:bCs/>
          <w:sz w:val="24"/>
          <w:szCs w:val="24"/>
        </w:rPr>
        <w:t xml:space="preserve"> и ИКТ</w:t>
      </w:r>
      <w:r w:rsidRPr="00CD7DE2">
        <w:rPr>
          <w:rFonts w:cs="Times New Roman"/>
          <w:b/>
          <w:bCs/>
          <w:sz w:val="24"/>
          <w:szCs w:val="24"/>
        </w:rPr>
        <w:t xml:space="preserve"> в </w:t>
      </w:r>
      <w:r w:rsidR="001F11DE">
        <w:rPr>
          <w:rFonts w:cs="Times New Roman"/>
          <w:b/>
          <w:bCs/>
          <w:sz w:val="24"/>
          <w:szCs w:val="24"/>
        </w:rPr>
        <w:t>8</w:t>
      </w:r>
      <w:r w:rsidRPr="00CD7DE2">
        <w:rPr>
          <w:rFonts w:cs="Times New Roman"/>
          <w:b/>
          <w:bCs/>
          <w:sz w:val="24"/>
          <w:szCs w:val="24"/>
        </w:rPr>
        <w:t xml:space="preserve"> классе</w:t>
      </w:r>
    </w:p>
    <w:p w:rsidR="001F11DE" w:rsidRPr="00714FEA" w:rsidRDefault="001F11DE" w:rsidP="001F11DE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714FEA">
        <w:rPr>
          <w:rFonts w:eastAsia="Times New Roman" w:cs="Times New Roman"/>
          <w:sz w:val="24"/>
          <w:szCs w:val="24"/>
          <w:u w:val="single"/>
          <w:lang w:eastAsia="ru-RU"/>
        </w:rPr>
        <w:t xml:space="preserve">1. Информация и информационные процессы </w:t>
      </w:r>
    </w:p>
    <w:p w:rsidR="001F11DE" w:rsidRPr="001F11DE" w:rsidRDefault="001F11DE" w:rsidP="00714F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11DE">
        <w:rPr>
          <w:rFonts w:eastAsia="Times New Roman" w:cs="Times New Roman"/>
          <w:sz w:val="24"/>
          <w:szCs w:val="24"/>
          <w:lang w:eastAsia="ru-RU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</w:t>
      </w:r>
      <w:r w:rsidR="00714FE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11DE">
        <w:rPr>
          <w:rFonts w:eastAsia="Times New Roman" w:cs="Times New Roman"/>
          <w:sz w:val="24"/>
          <w:szCs w:val="24"/>
          <w:lang w:eastAsia="ru-RU"/>
        </w:rPr>
        <w:t>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1F11DE" w:rsidRPr="00714FEA" w:rsidRDefault="001F11DE" w:rsidP="001F11DE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714FEA">
        <w:rPr>
          <w:rFonts w:eastAsia="Times New Roman" w:cs="Times New Roman"/>
          <w:sz w:val="24"/>
          <w:szCs w:val="24"/>
          <w:u w:val="single"/>
          <w:lang w:eastAsia="ru-RU"/>
        </w:rPr>
        <w:t>2. Компьютер как универсальное устройство обработки информации</w:t>
      </w:r>
    </w:p>
    <w:p w:rsidR="001F11DE" w:rsidRPr="001F11DE" w:rsidRDefault="001F11DE" w:rsidP="00714FE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11DE">
        <w:rPr>
          <w:rFonts w:eastAsia="Times New Roman" w:cs="Times New Roman"/>
          <w:sz w:val="24"/>
          <w:szCs w:val="24"/>
          <w:lang w:eastAsia="ru-RU"/>
        </w:rPr>
        <w:lastRenderedPageBreak/>
        <w:t>Программная обработка данных</w:t>
      </w:r>
      <w:r w:rsidR="00714FE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11DE">
        <w:rPr>
          <w:rFonts w:eastAsia="Times New Roman" w:cs="Times New Roman"/>
          <w:sz w:val="24"/>
          <w:szCs w:val="24"/>
          <w:lang w:eastAsia="ru-RU"/>
        </w:rPr>
        <w:t>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Файлы и файловая система. Файл. Файловая система. Работа с</w:t>
      </w:r>
      <w:r w:rsidR="00714FE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11DE">
        <w:rPr>
          <w:rFonts w:eastAsia="Times New Roman" w:cs="Times New Roman"/>
          <w:sz w:val="24"/>
          <w:szCs w:val="24"/>
          <w:lang w:eastAsia="ru-RU"/>
        </w:rPr>
        <w:t>файлами и дисками. Программное обеспечение компьютера.</w:t>
      </w:r>
      <w:r w:rsidR="00714FE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11DE">
        <w:rPr>
          <w:rFonts w:eastAsia="Times New Roman" w:cs="Times New Roman"/>
          <w:sz w:val="24"/>
          <w:szCs w:val="24"/>
          <w:lang w:eastAsia="ru-RU"/>
        </w:rPr>
        <w:t>Операционная система.</w:t>
      </w:r>
      <w:r w:rsidR="00714FE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11DE">
        <w:rPr>
          <w:rFonts w:eastAsia="Times New Roman" w:cs="Times New Roman"/>
          <w:sz w:val="24"/>
          <w:szCs w:val="24"/>
          <w:lang w:eastAsia="ru-RU"/>
        </w:rPr>
        <w:t>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</w:t>
      </w:r>
      <w:r w:rsidR="00714FE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11DE">
        <w:rPr>
          <w:rFonts w:eastAsia="Times New Roman" w:cs="Times New Roman"/>
          <w:sz w:val="24"/>
          <w:szCs w:val="24"/>
          <w:lang w:eastAsia="ru-RU"/>
        </w:rPr>
        <w:t>программ и данных. Защита информации.</w:t>
      </w:r>
      <w:r w:rsidR="00714FE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F11DE">
        <w:rPr>
          <w:rFonts w:eastAsia="Times New Roman" w:cs="Times New Roman"/>
          <w:sz w:val="24"/>
          <w:szCs w:val="24"/>
          <w:lang w:eastAsia="ru-RU"/>
        </w:rPr>
        <w:t>Правовая охрана информации. Лицензионные, условно бесплатные и свободно распространяемые программы. Защита информации.</w:t>
      </w:r>
    </w:p>
    <w:p w:rsidR="001F11DE" w:rsidRPr="00714FEA" w:rsidRDefault="001F11DE" w:rsidP="001F11DE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714FEA">
        <w:rPr>
          <w:rFonts w:eastAsia="Times New Roman" w:cs="Times New Roman"/>
          <w:sz w:val="24"/>
          <w:szCs w:val="24"/>
          <w:u w:val="single"/>
          <w:lang w:eastAsia="ru-RU"/>
        </w:rPr>
        <w:t xml:space="preserve">3. Кодирование и обработка текстовой информации </w:t>
      </w:r>
    </w:p>
    <w:p w:rsidR="001F11DE" w:rsidRPr="001F11DE" w:rsidRDefault="001F11DE" w:rsidP="001F11D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F11DE">
        <w:rPr>
          <w:rFonts w:eastAsia="Times New Roman" w:cs="Times New Roman"/>
          <w:sz w:val="24"/>
          <w:szCs w:val="24"/>
          <w:lang w:eastAsia="ru-RU"/>
        </w:rPr>
        <w:t>Редактирование и форматирование текста в текстовом редакторе.</w:t>
      </w:r>
    </w:p>
    <w:p w:rsidR="001F11DE" w:rsidRPr="00714FEA" w:rsidRDefault="001F11DE" w:rsidP="001F11DE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714FEA">
        <w:rPr>
          <w:rFonts w:eastAsia="Times New Roman" w:cs="Times New Roman"/>
          <w:sz w:val="24"/>
          <w:szCs w:val="24"/>
          <w:u w:val="single"/>
          <w:lang w:eastAsia="ru-RU"/>
        </w:rPr>
        <w:t>4. Коммуникационные технологии</w:t>
      </w:r>
    </w:p>
    <w:p w:rsidR="001F11DE" w:rsidRPr="001F11DE" w:rsidRDefault="001F11DE" w:rsidP="001F11D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F11DE">
        <w:rPr>
          <w:rFonts w:eastAsia="Times New Roman" w:cs="Times New Roman"/>
          <w:sz w:val="24"/>
          <w:szCs w:val="24"/>
          <w:lang w:eastAsia="ru-RU"/>
        </w:rPr>
        <w:t xml:space="preserve">Использование коммуникационных технологий, в том числе сети </w:t>
      </w:r>
      <w:proofErr w:type="spellStart"/>
      <w:r w:rsidRPr="001F11DE">
        <w:rPr>
          <w:rFonts w:eastAsia="Times New Roman" w:cs="Times New Roman"/>
          <w:sz w:val="24"/>
          <w:szCs w:val="24"/>
          <w:lang w:eastAsia="ru-RU"/>
        </w:rPr>
        <w:t>Интернет</w:t>
      </w:r>
      <w:proofErr w:type="gramStart"/>
      <w:r w:rsidRPr="001F11DE">
        <w:rPr>
          <w:rFonts w:eastAsia="Times New Roman" w:cs="Times New Roman"/>
          <w:sz w:val="24"/>
          <w:szCs w:val="24"/>
          <w:lang w:eastAsia="ru-RU"/>
        </w:rPr>
        <w:t>,д</w:t>
      </w:r>
      <w:proofErr w:type="gramEnd"/>
      <w:r w:rsidRPr="001F11DE">
        <w:rPr>
          <w:rFonts w:eastAsia="Times New Roman" w:cs="Times New Roman"/>
          <w:sz w:val="24"/>
          <w:szCs w:val="24"/>
          <w:lang w:eastAsia="ru-RU"/>
        </w:rPr>
        <w:t>ля</w:t>
      </w:r>
      <w:proofErr w:type="spellEnd"/>
      <w:r w:rsidRPr="001F11DE">
        <w:rPr>
          <w:rFonts w:eastAsia="Times New Roman" w:cs="Times New Roman"/>
          <w:sz w:val="24"/>
          <w:szCs w:val="24"/>
          <w:lang w:eastAsia="ru-RU"/>
        </w:rPr>
        <w:t xml:space="preserve"> решения </w:t>
      </w:r>
    </w:p>
    <w:p w:rsidR="001F11DE" w:rsidRPr="001F11DE" w:rsidRDefault="001F11DE" w:rsidP="001F11D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F11DE">
        <w:rPr>
          <w:rFonts w:eastAsia="Times New Roman" w:cs="Times New Roman"/>
          <w:sz w:val="24"/>
          <w:szCs w:val="24"/>
          <w:lang w:eastAsia="ru-RU"/>
        </w:rPr>
        <w:t>практических задач.</w:t>
      </w:r>
    </w:p>
    <w:p w:rsidR="000E35C3" w:rsidRPr="00CD7DE2" w:rsidRDefault="000E35C3" w:rsidP="004B479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B479D" w:rsidRPr="00CD7DE2" w:rsidRDefault="004B479D" w:rsidP="009927E2">
      <w:pPr>
        <w:pStyle w:val="2"/>
        <w:rPr>
          <w:color w:val="auto"/>
        </w:rPr>
      </w:pPr>
      <w:bookmarkStart w:id="9" w:name="_Toc430645846"/>
      <w:r w:rsidRPr="00CD7DE2">
        <w:rPr>
          <w:color w:val="auto"/>
        </w:rPr>
        <w:t xml:space="preserve">Целевые установки для </w:t>
      </w:r>
      <w:r w:rsidR="00714FEA">
        <w:rPr>
          <w:color w:val="auto"/>
        </w:rPr>
        <w:t>8</w:t>
      </w:r>
      <w:r w:rsidRPr="00CD7DE2">
        <w:rPr>
          <w:color w:val="auto"/>
        </w:rPr>
        <w:t>х классов:</w:t>
      </w:r>
      <w:bookmarkEnd w:id="9"/>
    </w:p>
    <w:p w:rsidR="00714FEA" w:rsidRPr="00714FEA" w:rsidRDefault="00714FEA" w:rsidP="00714F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</w:t>
      </w:r>
      <w:r w:rsidRPr="00714FE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зучение информатики и информационно-коммуникационных технологий в 8 классе направлено на достижение следующих целей:</w:t>
      </w:r>
    </w:p>
    <w:p w:rsidR="00714FEA" w:rsidRPr="00714FEA" w:rsidRDefault="00714FEA" w:rsidP="00714FE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714FEA" w:rsidRPr="00714FEA" w:rsidRDefault="00714FEA" w:rsidP="00714FE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7"/>
          <w:szCs w:val="27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714FEA" w:rsidRPr="00714FEA" w:rsidRDefault="00714FEA" w:rsidP="00714FE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714FEA" w:rsidRPr="00714FEA" w:rsidRDefault="00714FEA" w:rsidP="00714FE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714FEA" w:rsidRPr="00714FEA" w:rsidRDefault="00714FEA" w:rsidP="00714FE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714FEA" w:rsidRPr="00714FEA" w:rsidRDefault="00714FEA" w:rsidP="00714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Задачи:</w:t>
      </w:r>
    </w:p>
    <w:p w:rsidR="00714FEA" w:rsidRPr="00714FEA" w:rsidRDefault="00714FEA" w:rsidP="00714FE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систематизировать подходы к изучению предмета;</w:t>
      </w:r>
    </w:p>
    <w:p w:rsidR="00714FEA" w:rsidRPr="00714FEA" w:rsidRDefault="00714FEA" w:rsidP="00714FE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714FEA" w:rsidRPr="00714FEA" w:rsidRDefault="00714FEA" w:rsidP="00714FE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научить пользоваться распространенными прикладными пакетами;</w:t>
      </w:r>
    </w:p>
    <w:p w:rsidR="00714FEA" w:rsidRPr="00714FEA" w:rsidRDefault="00714FEA" w:rsidP="00714FE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показать основные приемы эффективного использования информационных технологий;</w:t>
      </w:r>
    </w:p>
    <w:p w:rsidR="00714FEA" w:rsidRPr="00714FEA" w:rsidRDefault="00714FEA" w:rsidP="00714FE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EA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сформировать логические связи с другими предметами, входящими в курс общего образования.</w:t>
      </w:r>
    </w:p>
    <w:p w:rsidR="004B479D" w:rsidRPr="00CD7DE2" w:rsidRDefault="004B479D" w:rsidP="004B479D">
      <w:pPr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</w:p>
    <w:p w:rsidR="004B479D" w:rsidRPr="00CD7DE2" w:rsidRDefault="004B479D" w:rsidP="009927E2">
      <w:pPr>
        <w:pStyle w:val="2"/>
        <w:rPr>
          <w:rFonts w:eastAsia="Times New Roman"/>
          <w:color w:val="auto"/>
          <w:lang w:eastAsia="ru-RU"/>
        </w:rPr>
      </w:pPr>
      <w:bookmarkStart w:id="10" w:name="_Toc430645847"/>
      <w:r w:rsidRPr="00CD7DE2">
        <w:rPr>
          <w:rFonts w:eastAsia="Times New Roman"/>
          <w:color w:val="auto"/>
          <w:lang w:eastAsia="ru-RU"/>
        </w:rPr>
        <w:lastRenderedPageBreak/>
        <w:t>Особенности УМК</w:t>
      </w:r>
      <w:bookmarkEnd w:id="10"/>
    </w:p>
    <w:p w:rsidR="00290CAD" w:rsidRPr="005A7C65" w:rsidRDefault="00290CAD" w:rsidP="00290CAD">
      <w:pPr>
        <w:ind w:left="567"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Н. </w:t>
      </w:r>
      <w:proofErr w:type="spellStart"/>
      <w:r>
        <w:rPr>
          <w:rFonts w:ascii="Cambria" w:hAnsi="Cambria"/>
        </w:rPr>
        <w:t>Угринович</w:t>
      </w:r>
      <w:proofErr w:type="spellEnd"/>
      <w:r>
        <w:rPr>
          <w:rFonts w:ascii="Cambria" w:hAnsi="Cambria"/>
        </w:rPr>
        <w:t xml:space="preserve"> Информатика. Базовый курс. 8 класс. Москва. Бином. Лаборатория знаний. 2014 г.</w:t>
      </w:r>
    </w:p>
    <w:p w:rsidR="004B479D" w:rsidRPr="00CD7DE2" w:rsidRDefault="004B479D" w:rsidP="004B479D">
      <w:pPr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</w:p>
    <w:p w:rsidR="001B6C6A" w:rsidRPr="00CD7DE2" w:rsidRDefault="001B6C6A" w:rsidP="009927E2">
      <w:pPr>
        <w:pStyle w:val="2"/>
        <w:rPr>
          <w:rFonts w:eastAsia="Times New Roman"/>
          <w:color w:val="auto"/>
          <w:lang w:eastAsia="ru-RU"/>
        </w:rPr>
      </w:pPr>
      <w:bookmarkStart w:id="11" w:name="_Toc430645848"/>
      <w:r w:rsidRPr="00CD7DE2">
        <w:rPr>
          <w:rFonts w:eastAsia="Times New Roman"/>
          <w:color w:val="auto"/>
          <w:lang w:eastAsia="ru-RU"/>
        </w:rPr>
        <w:t>Фундаментальное ядро содержания общего образования по физике</w:t>
      </w:r>
      <w:r w:rsidR="00F41A90" w:rsidRPr="00CD7DE2">
        <w:rPr>
          <w:rFonts w:eastAsia="Times New Roman"/>
          <w:color w:val="auto"/>
          <w:lang w:eastAsia="ru-RU"/>
        </w:rPr>
        <w:t xml:space="preserve"> в 7ом классе</w:t>
      </w:r>
      <w:r w:rsidRPr="00CD7DE2">
        <w:rPr>
          <w:rFonts w:eastAsia="Times New Roman"/>
          <w:color w:val="auto"/>
          <w:lang w:eastAsia="ru-RU"/>
        </w:rPr>
        <w:t>:</w:t>
      </w:r>
      <w:bookmarkEnd w:id="11"/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Информатика –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это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научная дисциплина 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закономерностях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протекания информационных процессов в различных средах, а также о методах и средствах их автоматизации.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 xml:space="preserve">Информационные процессы – фундаментальная реальность окружающего мира и определяющий компонент современной информационной цивилизации. Информатика дает ключ к пониманию многочисленных явлений и процессов в </w:t>
      </w:r>
      <w:proofErr w:type="spellStart"/>
      <w:proofErr w:type="gramStart"/>
      <w:r w:rsidRPr="0068094D">
        <w:rPr>
          <w:rFonts w:cs="Times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68094D">
        <w:rPr>
          <w:rFonts w:cs="Times"/>
          <w:color w:val="000000"/>
          <w:sz w:val="24"/>
          <w:szCs w:val="24"/>
        </w:rPr>
        <w:t xml:space="preserve"> областях, социологии, экономике, истории и др. </w:t>
      </w:r>
    </w:p>
    <w:p w:rsidR="00C5225C" w:rsidRPr="0068094D" w:rsidRDefault="00C5225C" w:rsidP="00C5225C">
      <w:pPr>
        <w:widowControl w:val="0"/>
        <w:tabs>
          <w:tab w:val="left" w:pos="3520"/>
          <w:tab w:val="left" w:pos="5386"/>
          <w:tab w:val="left" w:pos="6600"/>
          <w:tab w:val="left" w:pos="8066"/>
          <w:tab w:val="left" w:pos="86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>
        <w:rPr>
          <w:rFonts w:cs="Times"/>
          <w:color w:val="000000"/>
        </w:rPr>
        <w:t>Информатика закладывает</w:t>
      </w:r>
      <w:r>
        <w:rPr>
          <w:rFonts w:cs="Times"/>
          <w:color w:val="000000"/>
        </w:rPr>
        <w:tab/>
        <w:t xml:space="preserve">основу создания </w:t>
      </w:r>
      <w:r>
        <w:rPr>
          <w:rFonts w:cs="Times"/>
          <w:color w:val="000000"/>
        </w:rPr>
        <w:tab/>
        <w:t xml:space="preserve">и </w:t>
      </w:r>
      <w:r w:rsidRPr="0068094D">
        <w:rPr>
          <w:rFonts w:cs="Times"/>
          <w:color w:val="000000"/>
          <w:sz w:val="24"/>
          <w:szCs w:val="24"/>
        </w:rPr>
        <w:t>использования информационных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коммуникационных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технологий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(ИКТ) –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одного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из наиболее значимых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технологических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достижений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современной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цивилизации.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На сегодняшний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день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ИКТ –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необходимый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инструмент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практически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любой деятельности. Темпы качественного развития компьютерной техники и ИКТ не имеют прецедентов в истории.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Информатика, информационные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коммуникационные технологии оказывают существенное влияние на мировоззрение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стиль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жизни современного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человека. Общество, в котором решающую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роль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играют информационные процессы, свойства информации, информационные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и коммуникационные технологии, – реальность настоящего времени.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Информатика имеет очень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большое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все возрастающее число междисциплинарных связей, причем как на уровне понятийного аппарата, так и на уровне инструментария. Можно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сказать, что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она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представляет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собой </w:t>
      </w:r>
      <w:proofErr w:type="spellStart"/>
      <w:r w:rsidRPr="0068094D">
        <w:rPr>
          <w:rFonts w:cs="Times"/>
          <w:color w:val="000000"/>
          <w:sz w:val="24"/>
          <w:szCs w:val="24"/>
        </w:rPr>
        <w:t>метадисциплину</w:t>
      </w:r>
      <w:proofErr w:type="spellEnd"/>
      <w:r w:rsidRPr="0068094D">
        <w:rPr>
          <w:rFonts w:cs="Times"/>
          <w:color w:val="000000"/>
          <w:sz w:val="24"/>
          <w:szCs w:val="24"/>
        </w:rPr>
        <w:t>, имеющую общенаучный язык, своеобразную познавательную латынь</w:t>
      </w:r>
      <w:proofErr w:type="gramStart"/>
      <w:r w:rsidRPr="0068094D">
        <w:rPr>
          <w:rFonts w:cs="Times"/>
          <w:color w:val="000000"/>
          <w:sz w:val="24"/>
          <w:szCs w:val="24"/>
        </w:rPr>
        <w:t xml:space="preserve"> .</w:t>
      </w:r>
      <w:proofErr w:type="gramEnd"/>
      <w:r w:rsidRPr="0068094D">
        <w:rPr>
          <w:rFonts w:cs="Times"/>
          <w:color w:val="000000"/>
          <w:sz w:val="24"/>
          <w:szCs w:val="24"/>
        </w:rPr>
        <w:t xml:space="preserve">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Особого внимания заслуживают междисциплинарные связи математики и информатики. Эти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дисциплины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не являются конкурирующими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(например, на почве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компьютерного доказательства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теорем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или использования математических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пакетов).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этом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информатика не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является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частью математики, хотя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ряд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понятий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может быть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одновременно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отнесен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компетенции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обеих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дисциплин. Более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продуктивно рассматривать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математику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информатику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как дисциплины,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 определенной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мере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дополняющие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друг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друга. Например,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рациональные числа в математике –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это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ступень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 действительным числам.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Для информатики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интерес представляют именно рациональные числа.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 xml:space="preserve">В информатике формируются многие виды деятельности, которые имеют </w:t>
      </w:r>
      <w:proofErr w:type="spellStart"/>
      <w:r w:rsidRPr="0068094D">
        <w:rPr>
          <w:rFonts w:cs="Times"/>
          <w:color w:val="000000"/>
          <w:sz w:val="24"/>
          <w:szCs w:val="24"/>
        </w:rPr>
        <w:t>общедисциплинарный</w:t>
      </w:r>
      <w:proofErr w:type="spellEnd"/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характер: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моделирование объектов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процессов,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сбор, хранение, преобразование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передача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информации, управление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объектами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 процессами. Особенность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информатики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заключается в том, что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значительная часть этой деятельности может быть осуществлена с помощью компьютерных инструментов.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 xml:space="preserve">Школьный курс информатики отражает все перечисленные аспекты: </w:t>
      </w:r>
    </w:p>
    <w:p w:rsidR="00C5225C" w:rsidRPr="0068094D" w:rsidRDefault="00C5225C" w:rsidP="00C5225C">
      <w:pPr>
        <w:widowControl w:val="0"/>
        <w:tabs>
          <w:tab w:val="left" w:pos="20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>
        <w:rPr>
          <w:rFonts w:cs="Times"/>
          <w:color w:val="000000"/>
        </w:rPr>
        <w:t xml:space="preserve">― </w:t>
      </w:r>
      <w:r w:rsidRPr="0068094D">
        <w:rPr>
          <w:rFonts w:cs="Times"/>
          <w:color w:val="000000"/>
          <w:sz w:val="24"/>
          <w:szCs w:val="24"/>
        </w:rPr>
        <w:t>сущность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информатики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как научной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дисциплины, изучающей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закономерности протекания информационных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процессов в различных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средах (системах); </w:t>
      </w:r>
    </w:p>
    <w:p w:rsidR="00C5225C" w:rsidRPr="0068094D" w:rsidRDefault="00C5225C" w:rsidP="00C5225C">
      <w:pPr>
        <w:widowControl w:val="0"/>
        <w:tabs>
          <w:tab w:val="left" w:pos="2013"/>
          <w:tab w:val="left" w:pos="6533"/>
          <w:tab w:val="left" w:pos="8546"/>
          <w:tab w:val="left" w:pos="97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>
        <w:rPr>
          <w:rFonts w:cs="Times"/>
          <w:color w:val="000000"/>
        </w:rPr>
        <w:t xml:space="preserve">― </w:t>
      </w:r>
      <w:r w:rsidRPr="0068094D">
        <w:rPr>
          <w:rFonts w:cs="Times"/>
          <w:color w:val="000000"/>
          <w:sz w:val="24"/>
          <w:szCs w:val="24"/>
        </w:rPr>
        <w:t>основные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области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применения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информатики,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прежде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всего информационные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коммуникационные технологии, управление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социальная сфера; </w:t>
      </w:r>
    </w:p>
    <w:p w:rsidR="00C5225C" w:rsidRPr="0068094D" w:rsidRDefault="00C5225C" w:rsidP="00C5225C">
      <w:pPr>
        <w:widowControl w:val="0"/>
        <w:tabs>
          <w:tab w:val="left" w:pos="20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>
        <w:rPr>
          <w:rFonts w:cs="Times"/>
          <w:color w:val="000000"/>
        </w:rPr>
        <w:t xml:space="preserve">― </w:t>
      </w:r>
      <w:r w:rsidRPr="0068094D">
        <w:rPr>
          <w:rFonts w:cs="Times"/>
          <w:color w:val="000000"/>
          <w:sz w:val="24"/>
          <w:szCs w:val="24"/>
        </w:rPr>
        <w:t>междисциплинарный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характер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информатики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информационной деятельности.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lastRenderedPageBreak/>
        <w:t xml:space="preserve">Информатика еще не оформилась как дедуктивная теория, тем не </w:t>
      </w:r>
      <w:proofErr w:type="gramStart"/>
      <w:r w:rsidRPr="0068094D">
        <w:rPr>
          <w:rFonts w:cs="Times"/>
          <w:color w:val="000000"/>
          <w:sz w:val="24"/>
          <w:szCs w:val="24"/>
        </w:rPr>
        <w:t>менее</w:t>
      </w:r>
      <w:proofErr w:type="gramEnd"/>
      <w:r w:rsidRPr="0068094D">
        <w:rPr>
          <w:rFonts w:cs="Times"/>
          <w:color w:val="000000"/>
          <w:sz w:val="24"/>
          <w:szCs w:val="24"/>
        </w:rPr>
        <w:t xml:space="preserve"> в процессе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преподавания этой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дисциплины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сложились вполне определенная система понятий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логика их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развития: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от информационных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процессов как феномена реальности к информационным моделям как инструменту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познания этого феномена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 переходом на области применения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полученных знаний. </w:t>
      </w:r>
    </w:p>
    <w:p w:rsidR="00C5225C" w:rsidRPr="0068094D" w:rsidRDefault="00C5225C" w:rsidP="00C5225C">
      <w:pPr>
        <w:widowControl w:val="0"/>
        <w:tabs>
          <w:tab w:val="left" w:pos="6373"/>
          <w:tab w:val="left" w:pos="8306"/>
          <w:tab w:val="left" w:pos="9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Принципиально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важную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роль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информатике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играет</w:t>
      </w:r>
      <w:r w:rsidRPr="0068094D">
        <w:rPr>
          <w:rFonts w:cs="Times"/>
          <w:color w:val="000000"/>
          <w:sz w:val="24"/>
          <w:szCs w:val="24"/>
        </w:rPr>
        <w:tab/>
        <w:t>понятие информационной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модели, которая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одновременно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является инструментом познания,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средством планирования практической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деятельности, в частности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применением компьютера,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механизмом реализации</w:t>
      </w:r>
      <w:r>
        <w:rPr>
          <w:rFonts w:cs="Times"/>
          <w:color w:val="000000"/>
        </w:rPr>
        <w:t xml:space="preserve"> </w:t>
      </w:r>
      <w:proofErr w:type="spellStart"/>
      <w:r w:rsidRPr="0068094D">
        <w:rPr>
          <w:rFonts w:cs="Times"/>
          <w:color w:val="000000"/>
          <w:sz w:val="24"/>
          <w:szCs w:val="24"/>
        </w:rPr>
        <w:t>межпредметных</w:t>
      </w:r>
      <w:proofErr w:type="spellEnd"/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связей информатики.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Понятийный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аппарат информатики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целесообразно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разделить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на три концентра: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 xml:space="preserve">― понятия, связанные с описанием информационного процесса;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― понятия, раскрывающие суть информационного моделирования;</w:t>
      </w:r>
      <w:r>
        <w:rPr>
          <w:rFonts w:cs="Times"/>
          <w:color w:val="000000"/>
        </w:rPr>
        <w:t xml:space="preserve">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― понятия, характеризующие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применение информатики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 различных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областях, прежде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всего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технологиях,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управлении, социально-экономической сфере.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 xml:space="preserve">Основные </w:t>
      </w:r>
      <w:r w:rsidRPr="0068094D">
        <w:rPr>
          <w:rFonts w:cs="Times"/>
          <w:i/>
          <w:iCs/>
          <w:color w:val="000000"/>
          <w:sz w:val="24"/>
          <w:szCs w:val="24"/>
        </w:rPr>
        <w:t>цели</w:t>
      </w:r>
      <w:r w:rsidRPr="0068094D">
        <w:rPr>
          <w:rFonts w:cs="Times"/>
          <w:color w:val="000000"/>
          <w:sz w:val="24"/>
          <w:szCs w:val="24"/>
        </w:rPr>
        <w:t xml:space="preserve"> изучения информатики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в школе: </w:t>
      </w:r>
    </w:p>
    <w:p w:rsidR="00C5225C" w:rsidRDefault="00C5225C" w:rsidP="00C5225C">
      <w:pPr>
        <w:widowControl w:val="0"/>
        <w:autoSpaceDE w:val="0"/>
        <w:autoSpaceDN w:val="0"/>
        <w:adjustRightInd w:val="0"/>
        <w:ind w:firstLine="709"/>
        <w:jc w:val="both"/>
        <w:rPr>
          <w:rFonts w:cs="Times"/>
          <w:color w:val="000000"/>
        </w:rPr>
      </w:pPr>
      <w:r w:rsidRPr="0068094D">
        <w:rPr>
          <w:rFonts w:cs="Times"/>
          <w:color w:val="000000"/>
          <w:sz w:val="24"/>
          <w:szCs w:val="24"/>
        </w:rPr>
        <w:t>•</w:t>
      </w:r>
      <w:r>
        <w:rPr>
          <w:rFonts w:cs="Times"/>
          <w:color w:val="000000"/>
        </w:rPr>
        <w:tab/>
      </w:r>
      <w:r w:rsidRPr="0068094D">
        <w:rPr>
          <w:rFonts w:cs="Times"/>
          <w:color w:val="000000"/>
          <w:sz w:val="24"/>
          <w:szCs w:val="24"/>
        </w:rPr>
        <w:t>освоение знаний, составляющих основу научных представлений об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информации, информационных процессах, системах, технологиях и моделях; </w:t>
      </w:r>
    </w:p>
    <w:p w:rsidR="00C5225C" w:rsidRDefault="00C5225C" w:rsidP="00C5225C">
      <w:pPr>
        <w:widowControl w:val="0"/>
        <w:autoSpaceDE w:val="0"/>
        <w:autoSpaceDN w:val="0"/>
        <w:adjustRightInd w:val="0"/>
        <w:ind w:firstLine="709"/>
        <w:jc w:val="both"/>
        <w:rPr>
          <w:rFonts w:cs="Times"/>
          <w:color w:val="000000"/>
        </w:rPr>
      </w:pPr>
      <w:r w:rsidRPr="0068094D">
        <w:rPr>
          <w:rFonts w:cs="Times"/>
          <w:color w:val="000000"/>
          <w:sz w:val="24"/>
          <w:szCs w:val="24"/>
        </w:rPr>
        <w:t>•</w:t>
      </w:r>
      <w:r>
        <w:rPr>
          <w:rFonts w:cs="Times"/>
          <w:color w:val="000000"/>
        </w:rPr>
        <w:tab/>
      </w:r>
      <w:r w:rsidRPr="0068094D">
        <w:rPr>
          <w:rFonts w:cs="Times"/>
          <w:color w:val="000000"/>
          <w:sz w:val="24"/>
          <w:szCs w:val="24"/>
        </w:rPr>
        <w:t xml:space="preserve">развитие познавательных интересов, интеллектуальных и творческих способностей средствами ИКТ;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•</w:t>
      </w:r>
      <w:r>
        <w:rPr>
          <w:rFonts w:cs="Times"/>
          <w:color w:val="000000"/>
        </w:rPr>
        <w:tab/>
      </w:r>
      <w:r w:rsidRPr="0068094D">
        <w:rPr>
          <w:rFonts w:cs="Times"/>
          <w:color w:val="000000"/>
          <w:sz w:val="24"/>
          <w:szCs w:val="24"/>
        </w:rPr>
        <w:t>воспитание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ответственного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отношения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учетом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правовых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и этических аспектов ее распространения; избирательного отношения к полученной информации;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•</w:t>
      </w:r>
      <w:r>
        <w:rPr>
          <w:rFonts w:cs="Times"/>
          <w:color w:val="000000"/>
        </w:rPr>
        <w:tab/>
      </w:r>
      <w:r w:rsidRPr="0068094D">
        <w:rPr>
          <w:rFonts w:cs="Times"/>
          <w:color w:val="000000"/>
          <w:sz w:val="24"/>
          <w:szCs w:val="24"/>
        </w:rPr>
        <w:t>овладение умениями работать с различными видами информации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помощью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компьютера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других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средств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 коммуникационных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технологий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(ИКТ),</w:t>
      </w:r>
      <w:r w:rsidRPr="0068094D">
        <w:rPr>
          <w:rFonts w:cs="Times"/>
          <w:color w:val="000000"/>
          <w:sz w:val="24"/>
          <w:szCs w:val="24"/>
        </w:rPr>
        <w:tab/>
        <w:t>организовывать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собственную информационную деятельность и планировать ее результаты;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•</w:t>
      </w:r>
      <w:r>
        <w:rPr>
          <w:rFonts w:cs="Times"/>
          <w:color w:val="000000"/>
        </w:rPr>
        <w:tab/>
      </w:r>
      <w:r w:rsidRPr="0068094D">
        <w:rPr>
          <w:rFonts w:cs="Times"/>
          <w:color w:val="000000"/>
          <w:sz w:val="24"/>
          <w:szCs w:val="24"/>
        </w:rPr>
        <w:t>выработка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навыков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применения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средств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ИКТ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повседневной жизни,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выполнении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индивидуальных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коллективных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проектов,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 учебной деятельности,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при дальнейшем освоении профессий, востребованных на рынке труда.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Достижение указанных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целей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полном объеме возможно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в том </w:t>
      </w:r>
      <w:proofErr w:type="spellStart"/>
      <w:r w:rsidRPr="0068094D">
        <w:rPr>
          <w:rFonts w:cs="Times"/>
          <w:color w:val="000000"/>
          <w:sz w:val="24"/>
          <w:szCs w:val="24"/>
        </w:rPr>
        <w:t>случае</w:t>
      </w:r>
      <w:proofErr w:type="gramStart"/>
      <w:r w:rsidRPr="0068094D">
        <w:rPr>
          <w:rFonts w:cs="Times"/>
          <w:color w:val="000000"/>
          <w:sz w:val="24"/>
          <w:szCs w:val="24"/>
        </w:rPr>
        <w:t>,е</w:t>
      </w:r>
      <w:proofErr w:type="gramEnd"/>
      <w:r w:rsidRPr="0068094D">
        <w:rPr>
          <w:rFonts w:cs="Times"/>
          <w:color w:val="000000"/>
          <w:sz w:val="24"/>
          <w:szCs w:val="24"/>
        </w:rPr>
        <w:t>сли</w:t>
      </w:r>
      <w:proofErr w:type="spellEnd"/>
      <w:r w:rsidRPr="0068094D">
        <w:rPr>
          <w:rFonts w:cs="Times"/>
          <w:color w:val="000000"/>
          <w:sz w:val="24"/>
          <w:szCs w:val="24"/>
        </w:rPr>
        <w:t xml:space="preserve"> в рамках образовательного процесса и самостоятельной работы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учащимся обеспечен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доступ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 средствам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коммуникационных технологий.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b/>
          <w:color w:val="000000"/>
          <w:sz w:val="24"/>
          <w:szCs w:val="24"/>
        </w:rPr>
      </w:pPr>
      <w:r w:rsidRPr="0068094D">
        <w:rPr>
          <w:rFonts w:cs="Times"/>
          <w:b/>
          <w:color w:val="000000"/>
        </w:rPr>
        <w:t>СОДЕРЖАНИЕ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i/>
          <w:iCs/>
          <w:color w:val="000000"/>
          <w:sz w:val="24"/>
          <w:szCs w:val="24"/>
        </w:rPr>
        <w:t xml:space="preserve">ОБЩИЕ ПОНЯТИЯ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Системы, образованные взаимодействующими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элементами, состояния элементов,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сигналы.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Управление, обратная связь, устойчивость. Информация, информационные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объекты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различных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видов (символы, звуки, изображения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др.).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Универсальность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дискретного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(цифрового, в том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числе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двоичного) представления информации, точность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представления. Единицы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измерения количества информации. Сжатие информации. </w:t>
      </w:r>
    </w:p>
    <w:p w:rsidR="00C5225C" w:rsidRDefault="00C5225C" w:rsidP="00C5225C">
      <w:pPr>
        <w:widowControl w:val="0"/>
        <w:autoSpaceDE w:val="0"/>
        <w:autoSpaceDN w:val="0"/>
        <w:adjustRightInd w:val="0"/>
        <w:ind w:firstLine="709"/>
        <w:jc w:val="both"/>
        <w:rPr>
          <w:rFonts w:cs="Times"/>
          <w:color w:val="000000"/>
        </w:rPr>
      </w:pPr>
      <w:r w:rsidRPr="0068094D">
        <w:rPr>
          <w:rFonts w:cs="Times"/>
          <w:color w:val="000000"/>
          <w:sz w:val="24"/>
          <w:szCs w:val="24"/>
        </w:rPr>
        <w:t>Процесс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передачи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источник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приемник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информации, кодирование и декодирование, искажение информации при передаче, скорость передачи информации.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Хранение, передача, обработка информации в социальных, биологических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технических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системах.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Восприятие,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запоминание,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преобразование,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передача информации живыми организмами, человеком.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i/>
          <w:iCs/>
          <w:color w:val="000000"/>
          <w:sz w:val="24"/>
          <w:szCs w:val="24"/>
        </w:rPr>
        <w:t xml:space="preserve">ЦЕННОСТЬ ИНФОРМАЦИИ </w:t>
      </w:r>
    </w:p>
    <w:p w:rsidR="00C5225C" w:rsidRPr="0068094D" w:rsidRDefault="00C5225C" w:rsidP="00C5225C">
      <w:pPr>
        <w:widowControl w:val="0"/>
        <w:tabs>
          <w:tab w:val="left" w:pos="2466"/>
          <w:tab w:val="left" w:pos="31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Язык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как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способ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представления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информации: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естественные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и формальные языки, </w:t>
      </w:r>
      <w:r w:rsidRPr="0068094D">
        <w:rPr>
          <w:rFonts w:cs="Times"/>
          <w:color w:val="000000"/>
          <w:sz w:val="24"/>
          <w:szCs w:val="24"/>
        </w:rPr>
        <w:lastRenderedPageBreak/>
        <w:t>семантика. Формализация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описания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моделирование реальных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объектов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процессов.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Формализация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задачи.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Компьютерное моделирование.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i/>
          <w:iCs/>
          <w:color w:val="000000"/>
          <w:sz w:val="24"/>
          <w:szCs w:val="24"/>
        </w:rPr>
        <w:t xml:space="preserve">МАТЕМАТИЧЕСКИЕ ПОНЯТИЯ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Преобразование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формальным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правилам.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Алгоритмы.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Способы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записи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алгоритмов;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блок-схемы.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Логические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значения,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операции, выражения.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Алгоритмические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конструкции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(имена,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ветвление,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циклы). Разбиение задачи на подзадачи, вспомогательные алгоритмы. Обрабатываемые объекты: цепочки символов, числа, списки, деревья, графы.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 xml:space="preserve">Алгоритмы: Евклида, перевода из десятичной системы счисления в </w:t>
      </w:r>
      <w:proofErr w:type="gramStart"/>
      <w:r w:rsidRPr="0068094D">
        <w:rPr>
          <w:rFonts w:cs="Times"/>
          <w:color w:val="000000"/>
          <w:sz w:val="24"/>
          <w:szCs w:val="24"/>
        </w:rPr>
        <w:t>двоичную</w:t>
      </w:r>
      <w:proofErr w:type="gramEnd"/>
      <w:r w:rsidRPr="0068094D">
        <w:rPr>
          <w:rFonts w:cs="Times"/>
          <w:color w:val="000000"/>
          <w:sz w:val="24"/>
          <w:szCs w:val="24"/>
        </w:rPr>
        <w:t xml:space="preserve"> и обратно,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примеры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алгоритмов сортировки, перебора (построения выигрышной стратегии в дереве игры).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Вычислимые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функции,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формализация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понятия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вычислимой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функции, полнота формализации. Сложность вычисления и сложность информационного объекта. </w:t>
      </w:r>
      <w:proofErr w:type="spellStart"/>
      <w:r w:rsidRPr="0068094D">
        <w:rPr>
          <w:rFonts w:cs="Times"/>
          <w:color w:val="000000"/>
          <w:sz w:val="24"/>
          <w:szCs w:val="24"/>
        </w:rPr>
        <w:t>Несуществование</w:t>
      </w:r>
      <w:proofErr w:type="spellEnd"/>
      <w:r w:rsidRPr="0068094D">
        <w:rPr>
          <w:rFonts w:cs="Times"/>
          <w:color w:val="000000"/>
          <w:sz w:val="24"/>
          <w:szCs w:val="24"/>
        </w:rPr>
        <w:t xml:space="preserve"> алгоритмов, проблема перебора.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i/>
          <w:iCs/>
          <w:color w:val="000000"/>
          <w:sz w:val="24"/>
          <w:szCs w:val="24"/>
        </w:rPr>
        <w:t>УСТРОЙСТВО И ХАРАКТЕРИСТИКИ КОМПЬЮТЕРА. ОРГАНИЗАЦИЯ</w:t>
      </w:r>
      <w:r>
        <w:rPr>
          <w:rFonts w:cs="Times"/>
          <w:b/>
          <w:bCs/>
          <w:i/>
          <w:iCs/>
          <w:color w:val="000000"/>
        </w:rPr>
        <w:t xml:space="preserve"> </w:t>
      </w:r>
      <w:r w:rsidRPr="0068094D">
        <w:rPr>
          <w:rFonts w:cs="Times"/>
          <w:b/>
          <w:bCs/>
          <w:i/>
          <w:iCs/>
          <w:color w:val="000000"/>
          <w:sz w:val="24"/>
          <w:szCs w:val="24"/>
        </w:rPr>
        <w:t xml:space="preserve">ВЫЧИСЛИТЕЛЬНОГО ПРОЦЕССА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Компьютер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как универсальное устройство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обработки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информации. Основные компоненты компьютера и их функции: процессор, память, внешние устройства, оперативная память, кэш-память, внешняя память.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Логические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схемы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физическая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(электронная)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реализация, интегральные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схемы.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Программный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принцип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работы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компьютера,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адрес,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состояние процессора, машинная команда, машинная программа, шины данных и команд, разрядность, быстродействие.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 xml:space="preserve">Взаимодействие пользователя с компьютером. </w:t>
      </w:r>
      <w:proofErr w:type="gramStart"/>
      <w:r w:rsidRPr="0068094D">
        <w:rPr>
          <w:rFonts w:cs="Times"/>
          <w:color w:val="000000"/>
          <w:sz w:val="24"/>
          <w:szCs w:val="24"/>
        </w:rPr>
        <w:t>Внешние устройства компьютера: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клавиатуры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том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числе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музыкальная),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мышь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другие манипуляторы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(графическая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панель),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сканер,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видеокамера,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микрофон, цифровые датчики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другие устройства ввода, монитор, проектор, принтер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 другие устройства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вывода,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устройства,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управляемые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компьютером,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модем.</w:t>
      </w:r>
      <w:proofErr w:type="gramEnd"/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Дискретная (цифровая) структура ввода и вывода. </w:t>
      </w:r>
    </w:p>
    <w:p w:rsidR="00C5225C" w:rsidRPr="0068094D" w:rsidRDefault="00C5225C" w:rsidP="00C5225C">
      <w:pPr>
        <w:widowControl w:val="0"/>
        <w:tabs>
          <w:tab w:val="left" w:pos="4626"/>
          <w:tab w:val="left" w:pos="69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Компьютерные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сети,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распределенные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вычисления,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повсеместная вычислительная среда. Состав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функции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программного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обеспечения: операционные системы, системы программирования, </w:t>
      </w:r>
      <w:proofErr w:type="spellStart"/>
      <w:r w:rsidRPr="0068094D">
        <w:rPr>
          <w:rFonts w:cs="Times"/>
          <w:color w:val="000000"/>
          <w:sz w:val="24"/>
          <w:szCs w:val="24"/>
        </w:rPr>
        <w:t>общепользовательское</w:t>
      </w:r>
      <w:proofErr w:type="spellEnd"/>
      <w:r w:rsidRPr="0068094D">
        <w:rPr>
          <w:rFonts w:cs="Times"/>
          <w:color w:val="000000"/>
          <w:sz w:val="24"/>
          <w:szCs w:val="24"/>
        </w:rPr>
        <w:t xml:space="preserve"> и профессиональное программное обеспечение.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Языки программирования, реализация алгоритмов. Представление о программировании,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этапы разработки программ: проектирование, кодирование, отладка; жизненный цикл программы.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i/>
          <w:iCs/>
          <w:color w:val="000000"/>
          <w:sz w:val="24"/>
          <w:szCs w:val="24"/>
        </w:rPr>
        <w:t xml:space="preserve">ИНФОРМАЦИОННЫЕ ТЕХНОЛОГИИ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Соединение блоков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устройств компьютера, других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средств ИКТ, простейшие операции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(включение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выключение, понимание сигналов о готовности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неполадке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д.),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использование различных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носителей информации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(магнитных, оптических, полупроводниковых), расходных материалов. Гигиенические, эргономические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технические условия эксплуатации средств ИКТ.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Оперирование компьютерными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информационными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объектами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наглядно-графической форме (графический пользовательский интерфейс): создание,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именование,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сохранение,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удаление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объектов,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организация их семейств.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Сжатие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информации, архивирование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разархивирование. Компьютерные вирусы. Защита информации. Оценка количественных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параметров информационных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объектов и процессов: объем памяти, необходимый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для хранения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объектов,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скорость передачи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обработки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объектов,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стоимость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продуктов, услуг связи.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color w:val="000000"/>
          <w:sz w:val="24"/>
          <w:szCs w:val="24"/>
        </w:rPr>
        <w:t xml:space="preserve">Ввод информации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Ввод,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запись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средствами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ИКТ информации об объектах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процессах окружающего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lastRenderedPageBreak/>
        <w:t>мира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том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числе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обществоведении, естествознании,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филологии,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искусстве):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изображений, звука,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текстов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том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числе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использованием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распознавания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печатного,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письменного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устного текста), музыки, результатов измерений и опросов.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color w:val="000000"/>
          <w:sz w:val="24"/>
          <w:szCs w:val="24"/>
        </w:rPr>
        <w:t xml:space="preserve">Обработка информации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Обработка текстов (в том числе в обществоведении, естествознании, филологии).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Создание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структурированного текста посредством квалифицированного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клавиатурного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письма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использованием базовых средств текстового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редактора. Ссылки. Выделение изменений. Проверка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правописания,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словари.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Включение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</w:t>
      </w:r>
      <w:proofErr w:type="gramStart"/>
      <w:r w:rsidRPr="0068094D">
        <w:rPr>
          <w:rFonts w:cs="Times"/>
          <w:color w:val="000000"/>
          <w:sz w:val="24"/>
          <w:szCs w:val="24"/>
        </w:rPr>
        <w:t>кст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гр</w:t>
      </w:r>
      <w:proofErr w:type="gramEnd"/>
      <w:r w:rsidRPr="0068094D">
        <w:rPr>
          <w:rFonts w:cs="Times"/>
          <w:color w:val="000000"/>
          <w:sz w:val="24"/>
          <w:szCs w:val="24"/>
        </w:rPr>
        <w:t>афических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иных информационных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объектов.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Деловая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переписка, учебная публикация, коллективная работа.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color w:val="000000"/>
          <w:sz w:val="24"/>
          <w:szCs w:val="24"/>
        </w:rPr>
        <w:t xml:space="preserve">Обработка изображений (в том числе в искусстве, технологии)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Обработка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звука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видеоизображения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том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числе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языках, искусстве; проектной деятельности в различных областях). Использование готовых шаблонов и библиотек готовых объектов.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color w:val="000000"/>
          <w:sz w:val="24"/>
          <w:szCs w:val="24"/>
        </w:rPr>
        <w:t xml:space="preserve">Организация и поиск информации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Поиск информации (в том числе в обществоведении, естествознании,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языках)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тексте,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файловой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системе,</w:t>
      </w:r>
      <w:r w:rsidRPr="0068094D">
        <w:rPr>
          <w:rFonts w:cs="Times"/>
          <w:color w:val="000000"/>
          <w:sz w:val="24"/>
          <w:szCs w:val="24"/>
        </w:rPr>
        <w:tab/>
        <w:t>базе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данных,</w:t>
      </w:r>
      <w:r w:rsidRPr="0068094D">
        <w:rPr>
          <w:rFonts w:cs="Times"/>
          <w:color w:val="000000"/>
          <w:sz w:val="24"/>
          <w:szCs w:val="24"/>
        </w:rPr>
        <w:tab/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Интернете.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Компьютерные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некомпьютерные энциклопедии, справочники,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каталоги, иные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источники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поисковые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машины.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Создание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записей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базе.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color w:val="000000"/>
          <w:sz w:val="24"/>
          <w:szCs w:val="24"/>
        </w:rPr>
        <w:t xml:space="preserve">Проектирование, моделирование, управление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proofErr w:type="gramStart"/>
      <w:r w:rsidRPr="0068094D">
        <w:rPr>
          <w:rFonts w:cs="Times"/>
          <w:color w:val="000000"/>
          <w:sz w:val="24"/>
          <w:szCs w:val="24"/>
        </w:rPr>
        <w:t>Создание и обработка чертежей, диаграмм, планов, карт, двумерная и трехмерная графика (в том числе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черчении,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технологии,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искусстве, географии,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естествознании,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экономике),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использование стандартных графических объектов. </w:t>
      </w:r>
      <w:proofErr w:type="gramEnd"/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color w:val="000000"/>
          <w:sz w:val="24"/>
          <w:szCs w:val="24"/>
        </w:rPr>
        <w:t xml:space="preserve">Управляемые компьютером устройства (в технологии)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Обработка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цифровых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данных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(в том числе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естествознании, обществознании).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Динамическая (электронная)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таблица как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средство моделирования. Ввод информации (в том числе формул) в таблицу, переход к графическому представлению.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 xml:space="preserve">Виртуальные лаборатории (в том числе в математике и естествознании).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color w:val="000000"/>
          <w:sz w:val="24"/>
          <w:szCs w:val="24"/>
        </w:rPr>
        <w:t xml:space="preserve">Информационная среда коммуникации и взаимодействия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Создание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передача комплексных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информационных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объектов в виде печатного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текста,</w:t>
      </w:r>
      <w:r>
        <w:rPr>
          <w:rFonts w:cs="Times"/>
          <w:color w:val="000000"/>
        </w:rPr>
        <w:t xml:space="preserve"> </w:t>
      </w:r>
      <w:proofErr w:type="spellStart"/>
      <w:r w:rsidRPr="0068094D">
        <w:rPr>
          <w:rFonts w:cs="Times"/>
          <w:color w:val="000000"/>
          <w:sz w:val="24"/>
          <w:szCs w:val="24"/>
        </w:rPr>
        <w:t>веб-страницы</w:t>
      </w:r>
      <w:proofErr w:type="spellEnd"/>
      <w:r w:rsidRPr="0068094D">
        <w:rPr>
          <w:rFonts w:cs="Times"/>
          <w:color w:val="000000"/>
          <w:sz w:val="24"/>
          <w:szCs w:val="24"/>
        </w:rPr>
        <w:t>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презентации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том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числе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языках, обществознании, естествознании).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Организация знаний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взаимодействия в информационной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среде: электронная переписка, чат, форум, телеконференция, сайт, база знаний.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b/>
          <w:bCs/>
          <w:color w:val="000000"/>
          <w:sz w:val="24"/>
          <w:szCs w:val="24"/>
        </w:rPr>
        <w:t xml:space="preserve">Информационные и коммуникационные технологии в обществе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 xml:space="preserve">Основные этапы развития информационных технологий. </w:t>
      </w:r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"/>
          <w:color w:val="000000"/>
          <w:sz w:val="24"/>
          <w:szCs w:val="24"/>
        </w:rPr>
      </w:pPr>
      <w:proofErr w:type="gramStart"/>
      <w:r w:rsidRPr="0068094D">
        <w:rPr>
          <w:rFonts w:cs="Times"/>
          <w:color w:val="000000"/>
          <w:sz w:val="24"/>
          <w:szCs w:val="24"/>
        </w:rPr>
        <w:t>Приложения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ИКТ: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связь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(сотовая 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интернет-телефония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др.), информационные услуги (Интернет, СМИ), моделирование (прогноз погоды), проектирование (САПР),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управление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(производство, транспорт, планирование операций),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анализ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данных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(томография),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образование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ab/>
        <w:t>(дистанционное обучение,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образовательные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источники и инструменты,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 xml:space="preserve">проектная деятельность), искусство и развлечения (анимация, игры). </w:t>
      </w:r>
      <w:proofErr w:type="gramEnd"/>
    </w:p>
    <w:p w:rsidR="00C5225C" w:rsidRPr="0068094D" w:rsidRDefault="00C5225C" w:rsidP="00C52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68094D">
        <w:rPr>
          <w:rFonts w:cs="Times"/>
          <w:color w:val="000000"/>
          <w:sz w:val="24"/>
          <w:szCs w:val="24"/>
        </w:rPr>
        <w:t>Личная информация. Информационная безопасность, избирательность,</w:t>
      </w:r>
      <w:r>
        <w:rPr>
          <w:rFonts w:cs="Times"/>
          <w:color w:val="000000"/>
        </w:rPr>
        <w:t xml:space="preserve"> </w:t>
      </w:r>
      <w:r w:rsidRPr="0068094D">
        <w:rPr>
          <w:rFonts w:cs="Times"/>
          <w:color w:val="000000"/>
          <w:sz w:val="24"/>
          <w:szCs w:val="24"/>
        </w:rPr>
        <w:t>этика и право.</w:t>
      </w:r>
      <w:r>
        <w:rPr>
          <w:rFonts w:cs="Times"/>
          <w:color w:val="000000"/>
        </w:rPr>
        <w:t xml:space="preserve"> </w:t>
      </w:r>
    </w:p>
    <w:p w:rsidR="001B6C6A" w:rsidRPr="00CD7DE2" w:rsidRDefault="001B6C6A" w:rsidP="001B6C6A">
      <w:pPr>
        <w:spacing w:after="0" w:line="240" w:lineRule="auto"/>
        <w:ind w:firstLine="709"/>
        <w:jc w:val="both"/>
        <w:rPr>
          <w:rStyle w:val="a7"/>
        </w:rPr>
      </w:pPr>
    </w:p>
    <w:p w:rsidR="00F41A90" w:rsidRPr="00CD7DE2" w:rsidRDefault="00F41A90" w:rsidP="009927E2">
      <w:pPr>
        <w:pStyle w:val="1"/>
        <w:rPr>
          <w:color w:val="auto"/>
        </w:rPr>
      </w:pPr>
      <w:bookmarkStart w:id="12" w:name="_Toc430645849"/>
      <w:r w:rsidRPr="00CD7DE2">
        <w:rPr>
          <w:color w:val="auto"/>
          <w:lang w:val="en-US"/>
        </w:rPr>
        <w:t>III</w:t>
      </w:r>
      <w:r w:rsidRPr="00CD7DE2">
        <w:rPr>
          <w:color w:val="auto"/>
        </w:rPr>
        <w:t>. Описание места учебного предмета в учебном плане</w:t>
      </w:r>
      <w:bookmarkEnd w:id="12"/>
    </w:p>
    <w:p w:rsidR="00F41A90" w:rsidRPr="00CD7DE2" w:rsidRDefault="00F41A90" w:rsidP="00F41A90">
      <w:pPr>
        <w:spacing w:after="0"/>
        <w:ind w:firstLine="851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Учебный предмет «</w:t>
      </w:r>
      <w:r w:rsidR="00C5225C">
        <w:rPr>
          <w:sz w:val="24"/>
          <w:szCs w:val="24"/>
        </w:rPr>
        <w:t>информатика и ИКТ</w:t>
      </w:r>
      <w:r w:rsidRPr="00CD7DE2">
        <w:rPr>
          <w:sz w:val="24"/>
          <w:szCs w:val="24"/>
        </w:rPr>
        <w:t>» относится к образовательной области «</w:t>
      </w:r>
      <w:r w:rsidR="00C5225C">
        <w:rPr>
          <w:sz w:val="24"/>
          <w:szCs w:val="24"/>
        </w:rPr>
        <w:t xml:space="preserve">математика и </w:t>
      </w:r>
      <w:r w:rsidR="009833C0">
        <w:rPr>
          <w:sz w:val="24"/>
          <w:szCs w:val="24"/>
        </w:rPr>
        <w:t>информатика</w:t>
      </w:r>
      <w:r w:rsidRPr="00CD7DE2">
        <w:rPr>
          <w:sz w:val="24"/>
          <w:szCs w:val="24"/>
        </w:rPr>
        <w:t>». Учебный план МБОУ «</w:t>
      </w:r>
      <w:proofErr w:type="spellStart"/>
      <w:r w:rsidRPr="00CD7DE2">
        <w:rPr>
          <w:sz w:val="24"/>
          <w:szCs w:val="24"/>
        </w:rPr>
        <w:t>Североонежская</w:t>
      </w:r>
      <w:proofErr w:type="spellEnd"/>
      <w:r w:rsidRPr="00CD7DE2">
        <w:rPr>
          <w:sz w:val="24"/>
          <w:szCs w:val="24"/>
        </w:rPr>
        <w:t xml:space="preserve"> СОШ» отводит </w:t>
      </w:r>
      <w:r w:rsidR="00C5225C">
        <w:rPr>
          <w:sz w:val="24"/>
          <w:szCs w:val="24"/>
        </w:rPr>
        <w:t>102</w:t>
      </w:r>
      <w:r w:rsidRPr="00CD7DE2">
        <w:rPr>
          <w:sz w:val="24"/>
          <w:szCs w:val="24"/>
        </w:rPr>
        <w:t xml:space="preserve"> </w:t>
      </w:r>
      <w:r w:rsidRPr="00CD7DE2">
        <w:rPr>
          <w:sz w:val="24"/>
          <w:szCs w:val="24"/>
        </w:rPr>
        <w:lastRenderedPageBreak/>
        <w:t xml:space="preserve">часа для обязательного изучения </w:t>
      </w:r>
      <w:r w:rsidR="00C5225C">
        <w:rPr>
          <w:sz w:val="24"/>
          <w:szCs w:val="24"/>
        </w:rPr>
        <w:t>информатики</w:t>
      </w:r>
      <w:r w:rsidRPr="00CD7DE2">
        <w:rPr>
          <w:sz w:val="24"/>
          <w:szCs w:val="24"/>
        </w:rPr>
        <w:t xml:space="preserve"> на ступени основного общего образования. В том числе в VII, VIII и IX классах по </w:t>
      </w:r>
      <w:r w:rsidR="00C5225C">
        <w:rPr>
          <w:sz w:val="24"/>
          <w:szCs w:val="24"/>
        </w:rPr>
        <w:t>34</w:t>
      </w:r>
      <w:r w:rsidRPr="00CD7DE2">
        <w:rPr>
          <w:sz w:val="24"/>
          <w:szCs w:val="24"/>
        </w:rPr>
        <w:t xml:space="preserve"> учебных часов из расчета </w:t>
      </w:r>
      <w:r w:rsidR="00C5225C">
        <w:rPr>
          <w:sz w:val="24"/>
          <w:szCs w:val="24"/>
        </w:rPr>
        <w:t>1</w:t>
      </w:r>
      <w:r w:rsidRPr="00CD7DE2">
        <w:rPr>
          <w:sz w:val="24"/>
          <w:szCs w:val="24"/>
        </w:rPr>
        <w:t xml:space="preserve"> учебны</w:t>
      </w:r>
      <w:r w:rsidR="00C5225C">
        <w:rPr>
          <w:sz w:val="24"/>
          <w:szCs w:val="24"/>
        </w:rPr>
        <w:t>й</w:t>
      </w:r>
      <w:r w:rsidRPr="00CD7DE2">
        <w:rPr>
          <w:sz w:val="24"/>
          <w:szCs w:val="24"/>
        </w:rPr>
        <w:t xml:space="preserve"> час в неделю.</w:t>
      </w:r>
    </w:p>
    <w:p w:rsidR="004466B6" w:rsidRPr="00CD7DE2" w:rsidRDefault="00366146" w:rsidP="00F41A90">
      <w:pPr>
        <w:spacing w:after="0"/>
        <w:ind w:firstLine="851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1 урок резервный, для проведения промежуточной аттестации, согласно ФЗ РФ от 29.12.12 №273-ФЗ «Об образовании в Российской Федерации», Положению о промежуточной аттестации от 28 августа 2015 года.</w:t>
      </w:r>
    </w:p>
    <w:p w:rsidR="00F41A90" w:rsidRPr="00CD7DE2" w:rsidRDefault="00F41A90" w:rsidP="00F41A90">
      <w:pPr>
        <w:spacing w:after="0"/>
        <w:ind w:firstLine="851"/>
        <w:jc w:val="both"/>
        <w:rPr>
          <w:sz w:val="24"/>
          <w:szCs w:val="24"/>
        </w:rPr>
      </w:pPr>
    </w:p>
    <w:tbl>
      <w:tblPr>
        <w:tblStyle w:val="a9"/>
        <w:tblW w:w="0" w:type="auto"/>
        <w:jc w:val="center"/>
        <w:tblLook w:val="04A0"/>
      </w:tblPr>
      <w:tblGrid>
        <w:gridCol w:w="3227"/>
        <w:gridCol w:w="1586"/>
      </w:tblGrid>
      <w:tr w:rsidR="00F41A90" w:rsidRPr="00CD7DE2" w:rsidTr="00F41A90">
        <w:trPr>
          <w:jc w:val="center"/>
        </w:trPr>
        <w:tc>
          <w:tcPr>
            <w:tcW w:w="3227" w:type="dxa"/>
          </w:tcPr>
          <w:p w:rsidR="00F41A90" w:rsidRPr="00CD7DE2" w:rsidRDefault="00F41A90" w:rsidP="00E43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F41A90" w:rsidRPr="00CD7DE2" w:rsidRDefault="00C5225C" w:rsidP="00E43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1A90" w:rsidRPr="00CD7DE2">
              <w:rPr>
                <w:sz w:val="24"/>
                <w:szCs w:val="24"/>
              </w:rPr>
              <w:t xml:space="preserve"> класс</w:t>
            </w:r>
          </w:p>
        </w:tc>
      </w:tr>
      <w:tr w:rsidR="00F41A90" w:rsidRPr="00EE67BC" w:rsidTr="00F41A90">
        <w:trPr>
          <w:jc w:val="center"/>
        </w:trPr>
        <w:tc>
          <w:tcPr>
            <w:tcW w:w="3227" w:type="dxa"/>
          </w:tcPr>
          <w:p w:rsidR="00F41A90" w:rsidRPr="00EE67BC" w:rsidRDefault="00F41A90" w:rsidP="00E43FE6">
            <w:pPr>
              <w:jc w:val="center"/>
              <w:rPr>
                <w:sz w:val="24"/>
                <w:szCs w:val="24"/>
              </w:rPr>
            </w:pPr>
            <w:r w:rsidRPr="00EE67BC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86" w:type="dxa"/>
          </w:tcPr>
          <w:p w:rsidR="00F41A90" w:rsidRPr="00EE67BC" w:rsidRDefault="00C5225C" w:rsidP="00E43FE6">
            <w:pPr>
              <w:jc w:val="center"/>
              <w:rPr>
                <w:sz w:val="24"/>
                <w:szCs w:val="24"/>
              </w:rPr>
            </w:pPr>
            <w:r w:rsidRPr="00EE67BC">
              <w:rPr>
                <w:sz w:val="24"/>
                <w:szCs w:val="24"/>
              </w:rPr>
              <w:t>34</w:t>
            </w:r>
          </w:p>
        </w:tc>
      </w:tr>
      <w:tr w:rsidR="00F41A90" w:rsidRPr="00EE67BC" w:rsidTr="00F41A90">
        <w:trPr>
          <w:jc w:val="center"/>
        </w:trPr>
        <w:tc>
          <w:tcPr>
            <w:tcW w:w="3227" w:type="dxa"/>
          </w:tcPr>
          <w:p w:rsidR="00F41A90" w:rsidRPr="00EE67BC" w:rsidRDefault="00C5225C" w:rsidP="00E43FE6">
            <w:pPr>
              <w:jc w:val="center"/>
              <w:rPr>
                <w:sz w:val="24"/>
                <w:szCs w:val="24"/>
              </w:rPr>
            </w:pPr>
            <w:r w:rsidRPr="00EE67BC">
              <w:rPr>
                <w:sz w:val="24"/>
                <w:szCs w:val="24"/>
              </w:rPr>
              <w:t>Практических</w:t>
            </w:r>
            <w:r w:rsidR="00F41A90" w:rsidRPr="00EE67BC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586" w:type="dxa"/>
          </w:tcPr>
          <w:p w:rsidR="00F41A90" w:rsidRPr="00EE67BC" w:rsidRDefault="00EE67BC" w:rsidP="00E43FE6">
            <w:pPr>
              <w:jc w:val="center"/>
              <w:rPr>
                <w:sz w:val="24"/>
                <w:szCs w:val="24"/>
              </w:rPr>
            </w:pPr>
            <w:r w:rsidRPr="00EE67BC">
              <w:rPr>
                <w:sz w:val="24"/>
                <w:szCs w:val="24"/>
              </w:rPr>
              <w:t>16</w:t>
            </w:r>
          </w:p>
        </w:tc>
      </w:tr>
      <w:tr w:rsidR="00F41A90" w:rsidRPr="00CD7DE2" w:rsidTr="00F41A90">
        <w:trPr>
          <w:jc w:val="center"/>
        </w:trPr>
        <w:tc>
          <w:tcPr>
            <w:tcW w:w="3227" w:type="dxa"/>
          </w:tcPr>
          <w:p w:rsidR="00F41A90" w:rsidRPr="00EE67BC" w:rsidRDefault="00F41A90" w:rsidP="00E43FE6">
            <w:pPr>
              <w:jc w:val="center"/>
              <w:rPr>
                <w:sz w:val="24"/>
                <w:szCs w:val="24"/>
              </w:rPr>
            </w:pPr>
            <w:r w:rsidRPr="00EE67BC">
              <w:rPr>
                <w:sz w:val="24"/>
                <w:szCs w:val="24"/>
              </w:rPr>
              <w:t>Контрольных работ</w:t>
            </w:r>
          </w:p>
        </w:tc>
        <w:tc>
          <w:tcPr>
            <w:tcW w:w="1586" w:type="dxa"/>
          </w:tcPr>
          <w:p w:rsidR="00F41A90" w:rsidRPr="00EE67BC" w:rsidRDefault="00EE67BC" w:rsidP="00E43FE6">
            <w:pPr>
              <w:jc w:val="center"/>
              <w:rPr>
                <w:sz w:val="24"/>
                <w:szCs w:val="24"/>
              </w:rPr>
            </w:pPr>
            <w:r w:rsidRPr="00EE67BC">
              <w:rPr>
                <w:sz w:val="24"/>
                <w:szCs w:val="24"/>
              </w:rPr>
              <w:t>3</w:t>
            </w:r>
          </w:p>
        </w:tc>
      </w:tr>
      <w:tr w:rsidR="00366146" w:rsidRPr="00CD7DE2" w:rsidTr="00F41A90">
        <w:trPr>
          <w:jc w:val="center"/>
        </w:trPr>
        <w:tc>
          <w:tcPr>
            <w:tcW w:w="3227" w:type="dxa"/>
          </w:tcPr>
          <w:p w:rsidR="00366146" w:rsidRPr="00CD7DE2" w:rsidRDefault="00366146" w:rsidP="00E43FE6">
            <w:pPr>
              <w:jc w:val="center"/>
              <w:rPr>
                <w:sz w:val="24"/>
                <w:szCs w:val="24"/>
              </w:rPr>
            </w:pPr>
            <w:r w:rsidRPr="00CD7DE2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86" w:type="dxa"/>
          </w:tcPr>
          <w:p w:rsidR="00366146" w:rsidRPr="00CD7DE2" w:rsidRDefault="00366146" w:rsidP="00E43FE6">
            <w:pPr>
              <w:jc w:val="center"/>
              <w:rPr>
                <w:sz w:val="24"/>
                <w:szCs w:val="24"/>
              </w:rPr>
            </w:pPr>
            <w:r w:rsidRPr="00CD7DE2">
              <w:rPr>
                <w:sz w:val="24"/>
                <w:szCs w:val="24"/>
              </w:rPr>
              <w:t>1</w:t>
            </w:r>
          </w:p>
        </w:tc>
      </w:tr>
    </w:tbl>
    <w:p w:rsidR="00F41A90" w:rsidRPr="00CD7DE2" w:rsidRDefault="00F41A90" w:rsidP="001B6C6A">
      <w:pPr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</w:p>
    <w:p w:rsidR="00F41A90" w:rsidRPr="00CD7DE2" w:rsidRDefault="00F41A90" w:rsidP="009927E2">
      <w:pPr>
        <w:pStyle w:val="1"/>
        <w:rPr>
          <w:color w:val="auto"/>
        </w:rPr>
      </w:pPr>
      <w:bookmarkStart w:id="13" w:name="_Toc430645850"/>
      <w:r w:rsidRPr="00CD7DE2">
        <w:rPr>
          <w:color w:val="auto"/>
          <w:lang w:val="en-US"/>
        </w:rPr>
        <w:t>IV</w:t>
      </w:r>
      <w:r w:rsidRPr="00CD7DE2">
        <w:rPr>
          <w:color w:val="auto"/>
        </w:rPr>
        <w:t>. Результаты освоения учебного предмета физика</w:t>
      </w:r>
      <w:bookmarkEnd w:id="13"/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F17250">
        <w:rPr>
          <w:rFonts w:ascii="Calibri" w:eastAsia="Calibri" w:hAnsi="Calibri" w:cs="Times New Roman"/>
          <w:b/>
          <w:i/>
          <w:iCs/>
          <w:sz w:val="24"/>
          <w:szCs w:val="24"/>
        </w:rPr>
        <w:t>Личностные образовательные результаты</w:t>
      </w:r>
      <w:r w:rsidRPr="00F17250">
        <w:rPr>
          <w:rFonts w:ascii="Calibri" w:eastAsia="Calibri" w:hAnsi="Calibri" w:cs="Times New Roman"/>
          <w:b/>
          <w:sz w:val="24"/>
          <w:szCs w:val="24"/>
        </w:rPr>
        <w:t>: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владение 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оценка окружающей информационной среды и формулирование предложений по ее улучшению;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организация  индивидуальной информационной среды, в том числе с помощью типовых программных средств.       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использование </w:t>
      </w:r>
      <w:proofErr w:type="gramStart"/>
      <w:r w:rsidRPr="00F17250">
        <w:rPr>
          <w:rFonts w:ascii="Calibri" w:eastAsia="Calibri" w:hAnsi="Calibri" w:cs="Times New Roman"/>
          <w:sz w:val="24"/>
          <w:szCs w:val="24"/>
        </w:rPr>
        <w:t>обучающих</w:t>
      </w:r>
      <w:proofErr w:type="gramEnd"/>
      <w:r w:rsidRPr="00F17250">
        <w:rPr>
          <w:rFonts w:ascii="Calibri" w:eastAsia="Calibri" w:hAnsi="Calibri" w:cs="Times New Roman"/>
          <w:sz w:val="24"/>
          <w:szCs w:val="24"/>
        </w:rPr>
        <w:t xml:space="preserve">, тестирующих программы и программы-тренажеры для повышения своего образовательного уровня и подготовке к продолжению обучения.    </w:t>
      </w: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iCs/>
          <w:sz w:val="24"/>
          <w:szCs w:val="24"/>
        </w:rPr>
      </w:pP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F17250">
        <w:rPr>
          <w:rFonts w:ascii="Calibri" w:eastAsia="Calibri" w:hAnsi="Calibri" w:cs="Times New Roman"/>
          <w:b/>
          <w:i/>
          <w:iCs/>
          <w:sz w:val="24"/>
          <w:szCs w:val="24"/>
        </w:rPr>
        <w:t>Метапредметные</w:t>
      </w:r>
      <w:proofErr w:type="spellEnd"/>
      <w:r w:rsidRPr="00F17250">
        <w:rPr>
          <w:rFonts w:ascii="Calibri" w:eastAsia="Calibri" w:hAnsi="Calibri" w:cs="Times New Roman"/>
          <w:b/>
          <w:i/>
          <w:iCs/>
          <w:sz w:val="24"/>
          <w:szCs w:val="24"/>
        </w:rPr>
        <w:t xml:space="preserve"> образовательные результаты</w:t>
      </w:r>
      <w:r w:rsidRPr="00F17250">
        <w:rPr>
          <w:rFonts w:ascii="Calibri" w:eastAsia="Calibri" w:hAnsi="Calibri" w:cs="Times New Roman"/>
          <w:b/>
          <w:sz w:val="24"/>
          <w:szCs w:val="24"/>
        </w:rPr>
        <w:t xml:space="preserve">: 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владение основными </w:t>
      </w:r>
      <w:proofErr w:type="spellStart"/>
      <w:r w:rsidRPr="00F17250">
        <w:rPr>
          <w:rFonts w:ascii="Calibri" w:eastAsia="Calibri" w:hAnsi="Calibri" w:cs="Times New Roman"/>
          <w:sz w:val="24"/>
          <w:szCs w:val="24"/>
        </w:rPr>
        <w:t>общеучебными</w:t>
      </w:r>
      <w:proofErr w:type="spellEnd"/>
      <w:r w:rsidRPr="00F17250">
        <w:rPr>
          <w:rFonts w:ascii="Calibri" w:eastAsia="Calibri" w:hAnsi="Calibri" w:cs="Times New Roman"/>
          <w:sz w:val="24"/>
          <w:szCs w:val="24"/>
        </w:rPr>
        <w:t xml:space="preserve"> умениями  информационного характера:  анализа ситуации, планирования деятельности,  обобщения и сравнения данных и др.;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bCs/>
          <w:sz w:val="24"/>
          <w:szCs w:val="24"/>
        </w:rPr>
        <w:t xml:space="preserve"> получение опыта использования методов и средств информатики: моделирования; формализации и структурирования информации; компьютерного эксперимента </w:t>
      </w:r>
      <w:r w:rsidRPr="00F17250">
        <w:rPr>
          <w:rFonts w:ascii="Calibri" w:eastAsia="Calibri" w:hAnsi="Calibri" w:cs="Times New Roman"/>
          <w:sz w:val="24"/>
          <w:szCs w:val="24"/>
        </w:rPr>
        <w:t>при исследовании  различных  объектов, явлений и процессов;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владение навыками работы с основными, широко распространенными средствами информационных и коммуникационных технологий;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умение осуществлять совместную информационную деятельность, в частности при выполнении проекта.</w:t>
      </w: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highlight w:val="yellow"/>
        </w:rPr>
      </w:pP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F17250">
        <w:rPr>
          <w:rFonts w:ascii="Calibri" w:eastAsia="Calibri" w:hAnsi="Calibri" w:cs="Times New Roman"/>
          <w:b/>
          <w:i/>
          <w:iCs/>
          <w:sz w:val="24"/>
          <w:szCs w:val="24"/>
        </w:rPr>
        <w:t>Предметные образовательные результаты</w:t>
      </w:r>
      <w:r w:rsidRPr="00F17250">
        <w:rPr>
          <w:rFonts w:ascii="Calibri" w:eastAsia="Calibri" w:hAnsi="Calibri" w:cs="Times New Roman"/>
          <w:b/>
          <w:sz w:val="24"/>
          <w:szCs w:val="24"/>
        </w:rPr>
        <w:t xml:space="preserve">: </w:t>
      </w: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F17250">
        <w:rPr>
          <w:rFonts w:ascii="Calibri" w:eastAsia="Calibri" w:hAnsi="Calibri" w:cs="Times New Roman"/>
          <w:i/>
          <w:sz w:val="24"/>
          <w:szCs w:val="24"/>
        </w:rPr>
        <w:t xml:space="preserve">в сфере познавательной деятельности: 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освоение основных понятий и методов информатики;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lastRenderedPageBreak/>
        <w:t>выделение основных информационных процессов в реальных системах, нахождение сходства и различия протекания информационных процессов в биологических, технических и социальных системах;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выбор язык представления информации в соответствии с поставленной целью, определение формы представления информации, отвечающей данной задаче (таблицы, схемы, графы, диаграммы и др.);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преобразование информации из одной формы представления в другую без потери смысла и полноты информации;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оценивание информации с позиций ее свойств (достоверность, объективность, полнота, актуальность и т.п.);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 развитие представлений об информационных моделях как основном инструменте познания, общения, практической деятельности, знания основных областей применения метода моделирования;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разработка и запись типовых алгоритмов, т.е. построение модели решения задачи, при этом составление блок-схем решения задачи с применением основных алгоритмических конструкций для описания алгоритмов, проверка правильности алгоритма, нахождение и исправление типовых ошибок;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определение возможности использования формального исполнителя алгоритмов для решения конкретной задачи по системе его команд;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освоение основных конструкций языка </w:t>
      </w:r>
      <w:proofErr w:type="spellStart"/>
      <w:r w:rsidRPr="00F17250">
        <w:rPr>
          <w:rFonts w:ascii="Calibri" w:eastAsia="Calibri" w:hAnsi="Calibri" w:cs="Times New Roman"/>
          <w:sz w:val="24"/>
          <w:szCs w:val="24"/>
        </w:rPr>
        <w:t>программирнования</w:t>
      </w:r>
      <w:proofErr w:type="spellEnd"/>
      <w:r w:rsidRPr="00F17250">
        <w:rPr>
          <w:rFonts w:ascii="Calibri" w:eastAsia="Calibri" w:hAnsi="Calibri" w:cs="Times New Roman"/>
          <w:sz w:val="24"/>
          <w:szCs w:val="24"/>
        </w:rPr>
        <w:t>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оценивание числовых параметров информационных процессов (объема памяти, необходимого для хранения информации; скорость передачи; и пр.);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построение таблиц истинности и упрощение сложных высказываний с помощью законов алгебры логики;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определение основных характеристик важнейших устройств компьютера, понимание функциональных схем его устройств;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решение различных задач из разных сфер человеческой деятельности с помощью средств информационных технологий;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целенаправленное использование информации в процессе управления, в том числе аппаратными и программными средствами компьютера, цифровой бытовой техникой;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приобретение опыта использования информационных ресурсов общества и электронных сре</w:t>
      </w:r>
      <w:proofErr w:type="gramStart"/>
      <w:r w:rsidRPr="00F17250">
        <w:rPr>
          <w:rFonts w:ascii="Calibri" w:eastAsia="Calibri" w:hAnsi="Calibri" w:cs="Times New Roman"/>
          <w:sz w:val="24"/>
          <w:szCs w:val="24"/>
        </w:rPr>
        <w:t>дств св</w:t>
      </w:r>
      <w:proofErr w:type="gramEnd"/>
      <w:r w:rsidRPr="00F17250">
        <w:rPr>
          <w:rFonts w:ascii="Calibri" w:eastAsia="Calibri" w:hAnsi="Calibri" w:cs="Times New Roman"/>
          <w:sz w:val="24"/>
          <w:szCs w:val="24"/>
        </w:rPr>
        <w:t>язи в учебной и практической деятельности;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 формулирование и осуществление мер по обеспечению защиты значимой информации и индивидуальной информационной безопасности, в частности, при работе в сети Интернет.</w:t>
      </w: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F17250">
        <w:rPr>
          <w:rFonts w:ascii="Calibri" w:eastAsia="Calibri" w:hAnsi="Calibri" w:cs="Times New Roman"/>
          <w:i/>
          <w:sz w:val="24"/>
          <w:szCs w:val="24"/>
        </w:rPr>
        <w:t>в сфере ценностно-ориентационной деятельности: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F17250">
        <w:rPr>
          <w:rFonts w:ascii="Calibri" w:eastAsia="Calibri" w:hAnsi="Calibri" w:cs="Times New Roman"/>
          <w:color w:val="000000"/>
          <w:sz w:val="24"/>
          <w:szCs w:val="24"/>
        </w:rPr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F17250">
        <w:rPr>
          <w:rFonts w:ascii="Calibri" w:eastAsia="Calibri" w:hAnsi="Calibri" w:cs="Times New Roman"/>
          <w:color w:val="000000"/>
          <w:sz w:val="24"/>
          <w:szCs w:val="24"/>
        </w:rPr>
        <w:t>умение выделять критерии оценки информации, получаемой из разных источников;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F17250">
        <w:rPr>
          <w:rFonts w:ascii="Calibri" w:eastAsia="Calibri" w:hAnsi="Calibri" w:cs="Times New Roman"/>
          <w:color w:val="000000"/>
          <w:sz w:val="24"/>
          <w:szCs w:val="24"/>
        </w:rPr>
        <w:t>оценка информации, в том числе получаемой из средств массовой информации, свидетельств очевидцев, интервью: использование ссылок и цитирование источников информации, анализ и сопоставление различных источников;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color w:val="000000"/>
          <w:sz w:val="24"/>
          <w:szCs w:val="24"/>
        </w:rPr>
        <w:lastRenderedPageBreak/>
        <w:t>выявление</w:t>
      </w:r>
      <w:r w:rsidRPr="00F17250">
        <w:rPr>
          <w:rFonts w:ascii="Calibri" w:eastAsia="Calibri" w:hAnsi="Calibri" w:cs="Times New Roman"/>
          <w:sz w:val="24"/>
          <w:szCs w:val="24"/>
        </w:rPr>
        <w:t xml:space="preserve"> проблем жизнедеятельности человека в условиях информационной цивилизации и оценка предлагаемых путей их разрешения, умение пользоваться ими для планирования собственной деятельности;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отличие от открытых информационных технологий от информационных технологий со скрытой целью;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следование нормам жизни и труда в условиях информационной цивилизации.     </w:t>
      </w: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F17250">
        <w:rPr>
          <w:rFonts w:ascii="Calibri" w:eastAsia="Calibri" w:hAnsi="Calibri" w:cs="Times New Roman"/>
          <w:i/>
          <w:sz w:val="24"/>
          <w:szCs w:val="24"/>
        </w:rPr>
        <w:t>в сфере коммуникативной деятельности: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понимание особенностей представления информации различными средствами коммуникации (на основе естественных, формализованных и формальных языков); 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осознание основных психологических особенностей восприятия информации человеком;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получение представления о возможностях получения и передачи информации с помощью электронных сре</w:t>
      </w:r>
      <w:proofErr w:type="gramStart"/>
      <w:r w:rsidRPr="00F17250">
        <w:rPr>
          <w:rFonts w:ascii="Calibri" w:eastAsia="Calibri" w:hAnsi="Calibri" w:cs="Times New Roman"/>
          <w:sz w:val="24"/>
          <w:szCs w:val="24"/>
        </w:rPr>
        <w:t>дств св</w:t>
      </w:r>
      <w:proofErr w:type="gramEnd"/>
      <w:r w:rsidRPr="00F17250">
        <w:rPr>
          <w:rFonts w:ascii="Calibri" w:eastAsia="Calibri" w:hAnsi="Calibri" w:cs="Times New Roman"/>
          <w:sz w:val="24"/>
          <w:szCs w:val="24"/>
        </w:rPr>
        <w:t>язи, о важнейших характеристиках каналов связи;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овладение навыками использования основных средств телекоммуникаций, формирования запроса на поиск информации в Интернет с помощью программ навигации (браузеров) и поисковых программ, осуществления передачи информации по электронной почте и др.;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соблюдение культуры поведения в сети Интернет.</w:t>
      </w: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F17250">
        <w:rPr>
          <w:rFonts w:ascii="Calibri" w:eastAsia="Calibri" w:hAnsi="Calibri" w:cs="Times New Roman"/>
          <w:i/>
          <w:sz w:val="24"/>
          <w:szCs w:val="24"/>
        </w:rPr>
        <w:t>в сфере трудовой деятельности: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определение средств информационных технологий, реализующих основные информационные процессы;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понимание принципов действия различных средств информатизации, их возможностей и ограничений;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овладение навыками использования широко распространенных технических средств информационных технологий для решения различных задач (компьютер, сканер, принтер, </w:t>
      </w:r>
      <w:proofErr w:type="spellStart"/>
      <w:r w:rsidRPr="00F17250">
        <w:rPr>
          <w:rFonts w:ascii="Calibri" w:eastAsia="Calibri" w:hAnsi="Calibri" w:cs="Times New Roman"/>
          <w:sz w:val="24"/>
          <w:szCs w:val="24"/>
        </w:rPr>
        <w:t>мультимедийный</w:t>
      </w:r>
      <w:proofErr w:type="spellEnd"/>
      <w:r w:rsidRPr="00F17250">
        <w:rPr>
          <w:rFonts w:ascii="Calibri" w:eastAsia="Calibri" w:hAnsi="Calibri" w:cs="Times New Roman"/>
          <w:sz w:val="24"/>
          <w:szCs w:val="24"/>
        </w:rPr>
        <w:t xml:space="preserve"> проектор и др.);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знакомство с основными программными средствами компьютера (круг решаемых задач, система команд и пр.);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умение тестирования используемого оборудования и программных средств;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использование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определение пропускной способности используемого канала связи;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выбор соответствующего средства информационных технологий для решения поставленной задачи; 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использование текстовых редакторов для создания и оформления текстовых документов (форматирование, сохранение, копирование фрагментов и пр.); 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решение задач вычислительного характера (расчетных и оптимизационных) с использованием электронных таблиц;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создание и редактирование рисунков в графическом редакторе (сюжетов в аниматоре, кадров в системе презентационной графики); 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lastRenderedPageBreak/>
        <w:t xml:space="preserve"> использование сре</w:t>
      </w:r>
      <w:proofErr w:type="gramStart"/>
      <w:r w:rsidRPr="00F17250">
        <w:rPr>
          <w:rFonts w:ascii="Calibri" w:eastAsia="Calibri" w:hAnsi="Calibri" w:cs="Times New Roman"/>
          <w:sz w:val="24"/>
          <w:szCs w:val="24"/>
        </w:rPr>
        <w:t>дств пр</w:t>
      </w:r>
      <w:proofErr w:type="gramEnd"/>
      <w:r w:rsidRPr="00F17250">
        <w:rPr>
          <w:rFonts w:ascii="Calibri" w:eastAsia="Calibri" w:hAnsi="Calibri" w:cs="Times New Roman"/>
          <w:sz w:val="24"/>
          <w:szCs w:val="24"/>
        </w:rPr>
        <w:t xml:space="preserve">езентационной графики при подготовке и выполнения сообщений; 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использование программ (или программных модулей) деловой графики для наглядного представления числовых показателей и динамики их изменения;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создание и наполнение собственных баз данных;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приобретение опыта создания и преобразования информации различного вида, в том числе, с помощью компьютера или других средств информатизации.</w:t>
      </w: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:rsidR="00F17250" w:rsidRPr="00F17250" w:rsidRDefault="00F17250" w:rsidP="00F17250">
      <w:pPr>
        <w:pStyle w:val="af0"/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F17250">
        <w:rPr>
          <w:rFonts w:ascii="Calibri" w:eastAsia="Calibri" w:hAnsi="Calibri" w:cs="Times New Roman"/>
          <w:i/>
          <w:sz w:val="24"/>
          <w:szCs w:val="24"/>
        </w:rPr>
        <w:t>в сфере эстетической деятельности: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приобретение навыков компьютерного дизайна;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овладение умениями создания эстетически–значимых объектов с помощью возможностей средств информационных технологий (графических, цветовых, звуковых, анимационных);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 демонстрация на примерах эстетически-значимых компьютерных моделей из различных образовательных областей.   </w:t>
      </w: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</w:p>
    <w:p w:rsidR="00F17250" w:rsidRPr="00F17250" w:rsidRDefault="00F17250" w:rsidP="00F17250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F17250">
        <w:rPr>
          <w:rFonts w:ascii="Calibri" w:eastAsia="Calibri" w:hAnsi="Calibri" w:cs="Times New Roman"/>
          <w:i/>
          <w:sz w:val="24"/>
          <w:szCs w:val="24"/>
        </w:rPr>
        <w:t>в сфере физической деятельности: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>понимание особенностей работы со средствами информатизации, их влиянии на здоровье человека;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владение профилактическими мерами при работе </w:t>
      </w:r>
      <w:proofErr w:type="gramStart"/>
      <w:r w:rsidRPr="00F17250">
        <w:rPr>
          <w:rFonts w:ascii="Calibri" w:eastAsia="Calibri" w:hAnsi="Calibri" w:cs="Times New Roman"/>
          <w:sz w:val="24"/>
          <w:szCs w:val="24"/>
        </w:rPr>
        <w:t>с</w:t>
      </w:r>
      <w:proofErr w:type="gramEnd"/>
      <w:r w:rsidRPr="00F17250">
        <w:rPr>
          <w:rFonts w:ascii="Calibri" w:eastAsia="Calibri" w:hAnsi="Calibri" w:cs="Times New Roman"/>
          <w:sz w:val="24"/>
          <w:szCs w:val="24"/>
        </w:rPr>
        <w:t xml:space="preserve"> средствами информатизации;</w:t>
      </w:r>
    </w:p>
    <w:p w:rsidR="00F17250" w:rsidRPr="00F17250" w:rsidRDefault="00F17250" w:rsidP="00F17250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F17250">
        <w:rPr>
          <w:rFonts w:ascii="Calibri" w:eastAsia="Calibri" w:hAnsi="Calibri" w:cs="Times New Roman"/>
          <w:sz w:val="24"/>
          <w:szCs w:val="24"/>
        </w:rPr>
        <w:t xml:space="preserve">соблюдение требований безопасности и гигиены в работе с компьютером и другими средствами информационных технологий.   </w:t>
      </w:r>
    </w:p>
    <w:p w:rsidR="00F17250" w:rsidRDefault="00F17250">
      <w:pPr>
        <w:rPr>
          <w:rFonts w:eastAsia="Times New Roman" w:cs="Arial"/>
          <w:sz w:val="24"/>
          <w:szCs w:val="24"/>
          <w:lang w:eastAsia="ru-RU"/>
        </w:rPr>
      </w:pPr>
    </w:p>
    <w:p w:rsidR="003D3809" w:rsidRPr="00CD7DE2" w:rsidRDefault="003D3809">
      <w:pPr>
        <w:rPr>
          <w:rFonts w:eastAsia="Times New Roman" w:cs="Arial"/>
          <w:sz w:val="24"/>
          <w:szCs w:val="24"/>
          <w:lang w:eastAsia="ru-RU"/>
        </w:rPr>
      </w:pPr>
      <w:r w:rsidRPr="00CD7DE2">
        <w:rPr>
          <w:rFonts w:eastAsia="Times New Roman" w:cs="Arial"/>
          <w:sz w:val="24"/>
          <w:szCs w:val="24"/>
          <w:lang w:eastAsia="ru-RU"/>
        </w:rPr>
        <w:br w:type="page"/>
      </w:r>
    </w:p>
    <w:p w:rsidR="003D3809" w:rsidRPr="00CD7DE2" w:rsidRDefault="003D3809" w:rsidP="00F41A90">
      <w:pPr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  <w:sectPr w:rsidR="003D3809" w:rsidRPr="00CD7DE2" w:rsidSect="00F17DF0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3809" w:rsidRPr="00CD7DE2" w:rsidRDefault="003D3809" w:rsidP="00CD7DE2">
      <w:pPr>
        <w:pStyle w:val="1"/>
        <w:rPr>
          <w:rFonts w:eastAsia="Times New Roman"/>
          <w:color w:val="auto"/>
          <w:lang w:eastAsia="ru-RU"/>
        </w:rPr>
      </w:pPr>
      <w:r w:rsidRPr="00CD7DE2">
        <w:rPr>
          <w:rFonts w:eastAsia="Times New Roman"/>
          <w:color w:val="auto"/>
          <w:lang w:eastAsia="ru-RU"/>
        </w:rPr>
        <w:lastRenderedPageBreak/>
        <w:t xml:space="preserve"> </w:t>
      </w:r>
      <w:bookmarkStart w:id="14" w:name="_Toc430645851"/>
      <w:r w:rsidR="00CD7DE2" w:rsidRPr="00CD7DE2">
        <w:rPr>
          <w:rFonts w:eastAsia="Times New Roman"/>
          <w:color w:val="auto"/>
          <w:lang w:val="en-US" w:eastAsia="ru-RU"/>
        </w:rPr>
        <w:t>V</w:t>
      </w:r>
      <w:r w:rsidR="00CD7DE2" w:rsidRPr="00CD7DE2">
        <w:rPr>
          <w:rFonts w:eastAsia="Times New Roman"/>
          <w:color w:val="auto"/>
          <w:lang w:eastAsia="ru-RU"/>
        </w:rPr>
        <w:t>. Содержание и тематическое планирование учебного предмета</w:t>
      </w:r>
      <w:bookmarkEnd w:id="14"/>
    </w:p>
    <w:tbl>
      <w:tblPr>
        <w:tblW w:w="15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11"/>
        <w:gridCol w:w="1842"/>
        <w:gridCol w:w="496"/>
        <w:gridCol w:w="497"/>
        <w:gridCol w:w="496"/>
        <w:gridCol w:w="496"/>
        <w:gridCol w:w="2551"/>
        <w:gridCol w:w="2552"/>
        <w:gridCol w:w="2551"/>
        <w:gridCol w:w="2552"/>
        <w:gridCol w:w="708"/>
      </w:tblGrid>
      <w:tr w:rsidR="00FB2D9A" w:rsidRPr="007A1BF6" w:rsidTr="00FB2D9A">
        <w:trPr>
          <w:cantSplit/>
          <w:trHeight w:val="888"/>
        </w:trPr>
        <w:tc>
          <w:tcPr>
            <w:tcW w:w="511" w:type="dxa"/>
            <w:vMerge w:val="restart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A1BF6">
              <w:rPr>
                <w:b/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1BF6">
              <w:rPr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7A1BF6">
              <w:rPr>
                <w:b/>
                <w:i/>
                <w:sz w:val="20"/>
                <w:szCs w:val="20"/>
              </w:rPr>
              <w:t>/</w:t>
            </w:r>
            <w:proofErr w:type="spellStart"/>
            <w:r w:rsidRPr="007A1BF6">
              <w:rPr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A1BF6">
              <w:rPr>
                <w:b/>
                <w:i/>
                <w:sz w:val="20"/>
                <w:szCs w:val="20"/>
              </w:rPr>
              <w:t>Наименование раздела программы. Количество часов.</w:t>
            </w:r>
          </w:p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1BF6">
              <w:rPr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  <w:gridSpan w:val="2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pacing w:val="-11"/>
                <w:sz w:val="20"/>
                <w:szCs w:val="20"/>
              </w:rPr>
            </w:pPr>
            <w:r w:rsidRPr="007A1BF6">
              <w:rPr>
                <w:b/>
                <w:i/>
                <w:spacing w:val="-11"/>
                <w:sz w:val="20"/>
                <w:szCs w:val="20"/>
              </w:rPr>
              <w:t>Кол-во</w:t>
            </w:r>
          </w:p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1BF6">
              <w:rPr>
                <w:b/>
                <w:i/>
                <w:spacing w:val="-11"/>
                <w:sz w:val="20"/>
                <w:szCs w:val="20"/>
              </w:rPr>
              <w:t>часов</w:t>
            </w:r>
          </w:p>
        </w:tc>
        <w:tc>
          <w:tcPr>
            <w:tcW w:w="992" w:type="dxa"/>
            <w:gridSpan w:val="2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pacing w:val="-11"/>
                <w:sz w:val="20"/>
                <w:szCs w:val="20"/>
              </w:rPr>
            </w:pPr>
            <w:r w:rsidRPr="007A1BF6">
              <w:rPr>
                <w:b/>
                <w:i/>
                <w:spacing w:val="-11"/>
                <w:sz w:val="20"/>
                <w:szCs w:val="20"/>
              </w:rPr>
              <w:t>Дата</w:t>
            </w:r>
          </w:p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1BF6">
              <w:rPr>
                <w:b/>
                <w:i/>
                <w:spacing w:val="-11"/>
                <w:sz w:val="20"/>
                <w:szCs w:val="20"/>
              </w:rPr>
              <w:t>проведения</w:t>
            </w:r>
          </w:p>
        </w:tc>
        <w:tc>
          <w:tcPr>
            <w:tcW w:w="10206" w:type="dxa"/>
            <w:gridSpan w:val="4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A1BF6">
              <w:rPr>
                <w:b/>
                <w:i/>
                <w:sz w:val="20"/>
                <w:szCs w:val="20"/>
              </w:rPr>
              <w:t>Требования ФГОС</w:t>
            </w:r>
          </w:p>
          <w:p w:rsidR="00FB2D9A" w:rsidRPr="007A1BF6" w:rsidRDefault="00FB2D9A" w:rsidP="00B1117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A1BF6">
              <w:rPr>
                <w:b/>
                <w:i/>
                <w:sz w:val="20"/>
                <w:szCs w:val="20"/>
              </w:rPr>
              <w:t>Планируемые результаты</w:t>
            </w:r>
          </w:p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A1BF6">
              <w:rPr>
                <w:b/>
                <w:i/>
                <w:sz w:val="20"/>
                <w:szCs w:val="20"/>
              </w:rPr>
              <w:t>Причина корректировки</w:t>
            </w:r>
          </w:p>
        </w:tc>
      </w:tr>
      <w:tr w:rsidR="00FB2D9A" w:rsidRPr="007A1BF6" w:rsidTr="00FB2D9A">
        <w:trPr>
          <w:cantSplit/>
          <w:trHeight w:val="594"/>
        </w:trPr>
        <w:tc>
          <w:tcPr>
            <w:tcW w:w="511" w:type="dxa"/>
            <w:vMerge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1BF6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497" w:type="dxa"/>
            <w:vMerge w:val="restart"/>
            <w:textDirection w:val="btLr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1BF6">
              <w:rPr>
                <w:b/>
                <w:sz w:val="20"/>
                <w:szCs w:val="20"/>
              </w:rPr>
              <w:t>Дано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1BF6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1BF6">
              <w:rPr>
                <w:b/>
                <w:sz w:val="20"/>
                <w:szCs w:val="20"/>
              </w:rPr>
              <w:t>Дано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1BF6">
              <w:rPr>
                <w:b/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1BF6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708" w:type="dxa"/>
            <w:vMerge/>
            <w:textDirection w:val="btL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2D9A" w:rsidRPr="007A1BF6" w:rsidTr="00FB2D9A">
        <w:trPr>
          <w:cantSplit/>
          <w:trHeight w:val="660"/>
        </w:trPr>
        <w:tc>
          <w:tcPr>
            <w:tcW w:w="511" w:type="dxa"/>
            <w:vMerge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7A1BF6">
              <w:rPr>
                <w:b/>
                <w:i/>
                <w:sz w:val="20"/>
                <w:szCs w:val="20"/>
              </w:rPr>
              <w:t>Метапредметные</w:t>
            </w:r>
            <w:proofErr w:type="spellEnd"/>
            <w:r w:rsidRPr="007A1BF6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A1BF6">
              <w:rPr>
                <w:b/>
                <w:i/>
                <w:sz w:val="20"/>
                <w:szCs w:val="20"/>
              </w:rPr>
              <w:t>Предметные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FB2D9A" w:rsidRPr="007A1BF6" w:rsidRDefault="00FB2D9A" w:rsidP="00FB2D9A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1BF6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2552" w:type="dxa"/>
            <w:vMerge/>
            <w:textDirection w:val="btLr"/>
            <w:vAlign w:val="cente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</w:tcPr>
          <w:p w:rsidR="00FB2D9A" w:rsidRPr="007A1BF6" w:rsidRDefault="00FB2D9A" w:rsidP="00B11178">
            <w:pPr>
              <w:shd w:val="clear" w:color="auto" w:fill="FFFFFF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4D94" w:rsidRPr="007A1BF6" w:rsidTr="00E84D94">
        <w:trPr>
          <w:trHeight w:val="272"/>
        </w:trPr>
        <w:tc>
          <w:tcPr>
            <w:tcW w:w="511" w:type="dxa"/>
          </w:tcPr>
          <w:p w:rsidR="00E84D94" w:rsidRPr="007A1BF6" w:rsidRDefault="00E84D94" w:rsidP="002479A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E84D94" w:rsidRPr="007A1BF6" w:rsidRDefault="00E84D94" w:rsidP="002479A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Введение. Информация в природе, обществе и технике.</w:t>
            </w:r>
          </w:p>
        </w:tc>
        <w:tc>
          <w:tcPr>
            <w:tcW w:w="496" w:type="dxa"/>
          </w:tcPr>
          <w:p w:rsidR="00E84D94" w:rsidRPr="007A1BF6" w:rsidRDefault="00E84D94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E84D94" w:rsidRPr="007A1BF6" w:rsidRDefault="00E84D94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84D94" w:rsidRPr="007A1BF6" w:rsidRDefault="00E84D94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84D94" w:rsidRPr="007A1BF6" w:rsidRDefault="00E84D94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84D94" w:rsidRPr="007A1BF6" w:rsidRDefault="00E84D94" w:rsidP="0024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</w:p>
          <w:p w:rsidR="00E84D94" w:rsidRPr="007A1BF6" w:rsidRDefault="00E84D94" w:rsidP="002479A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E84D94" w:rsidRPr="007A1BF6" w:rsidRDefault="00E84D94" w:rsidP="00E84D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• формирование представления об основных изучаемых понятиях: информация, алгоритм, модель – и их свойствах;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формирование информационной и алгоритмической культуры;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>• понимание роли информационных процессов в современном мире;</w:t>
            </w:r>
          </w:p>
        </w:tc>
        <w:tc>
          <w:tcPr>
            <w:tcW w:w="2551" w:type="dxa"/>
            <w:vMerge w:val="restart"/>
          </w:tcPr>
          <w:p w:rsidR="00E84D94" w:rsidRPr="007A1BF6" w:rsidRDefault="00E84D94" w:rsidP="002479A0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§ анализ информационных процессов, протекающих в </w:t>
            </w:r>
            <w:proofErr w:type="spellStart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социотехнических</w:t>
            </w:r>
            <w:proofErr w:type="spellEnd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, природных, социальных системах;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>§ 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</w:p>
        </w:tc>
        <w:tc>
          <w:tcPr>
            <w:tcW w:w="2552" w:type="dxa"/>
          </w:tcPr>
          <w:p w:rsidR="00E84D94" w:rsidRPr="007A1BF6" w:rsidRDefault="00E84D94" w:rsidP="00E84D94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7A1BF6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Знать основные подходы к определению информации. </w:t>
            </w:r>
          </w:p>
          <w:p w:rsidR="00E84D94" w:rsidRPr="007A1BF6" w:rsidRDefault="00E84D94" w:rsidP="00E84D9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1BF6">
              <w:rPr>
                <w:rFonts w:ascii="Calibri" w:eastAsia="Calibri" w:hAnsi="Calibri" w:cs="Times New Roman"/>
                <w:bCs/>
                <w:sz w:val="20"/>
                <w:szCs w:val="20"/>
              </w:rPr>
              <w:t>У</w:t>
            </w:r>
            <w:proofErr w:type="gramEnd"/>
            <w:r w:rsidRPr="007A1BF6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меть </w:t>
            </w:r>
            <w:r w:rsidRPr="007A1BF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пользоваться  </w:t>
            </w:r>
            <w:proofErr w:type="gramStart"/>
            <w:r w:rsidRPr="007A1BF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7A1BF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основными правилами ввода текста</w:t>
            </w:r>
          </w:p>
        </w:tc>
        <w:tc>
          <w:tcPr>
            <w:tcW w:w="708" w:type="dxa"/>
          </w:tcPr>
          <w:p w:rsidR="00E84D94" w:rsidRPr="007A1BF6" w:rsidRDefault="00E84D94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4D94" w:rsidRPr="007A1BF6" w:rsidTr="000A218D">
        <w:trPr>
          <w:trHeight w:val="272"/>
        </w:trPr>
        <w:tc>
          <w:tcPr>
            <w:tcW w:w="511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E84D94" w:rsidRPr="007A1BF6" w:rsidRDefault="00E84D94" w:rsidP="00C021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Информационные процессы в различных системах</w:t>
            </w:r>
          </w:p>
        </w:tc>
        <w:tc>
          <w:tcPr>
            <w:tcW w:w="496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84D94" w:rsidRPr="007A1BF6" w:rsidRDefault="00E84D94" w:rsidP="00C021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84D94" w:rsidRPr="007A1BF6" w:rsidRDefault="00E84D94" w:rsidP="000A218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84D94" w:rsidRPr="007A1BF6" w:rsidRDefault="00E84D94" w:rsidP="00C02193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4D94" w:rsidRPr="007A1BF6" w:rsidRDefault="00E84D94" w:rsidP="000A218D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7A1BF6">
              <w:rPr>
                <w:rFonts w:ascii="Calibri" w:eastAsia="Calibri" w:hAnsi="Calibri" w:cs="Times New Roman"/>
                <w:bCs/>
                <w:sz w:val="20"/>
                <w:szCs w:val="20"/>
              </w:rPr>
              <w:t>Знать различные подходы к определению понятия «Информация» Уметь осуществлять выбор способа предоставления информации</w:t>
            </w:r>
          </w:p>
        </w:tc>
        <w:tc>
          <w:tcPr>
            <w:tcW w:w="708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4D94" w:rsidRPr="007A1BF6" w:rsidTr="000A218D">
        <w:trPr>
          <w:trHeight w:val="272"/>
        </w:trPr>
        <w:tc>
          <w:tcPr>
            <w:tcW w:w="511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E84D94" w:rsidRPr="007A1BF6" w:rsidRDefault="00E84D94" w:rsidP="00C021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Кодирование информации с помощью знаковых систем</w:t>
            </w:r>
          </w:p>
        </w:tc>
        <w:tc>
          <w:tcPr>
            <w:tcW w:w="496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84D94" w:rsidRPr="007A1BF6" w:rsidRDefault="00E84D94" w:rsidP="00C021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умение создавать, применять и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2552" w:type="dxa"/>
            <w:vMerge w:val="restart"/>
          </w:tcPr>
          <w:p w:rsidR="00E84D94" w:rsidRPr="007A1BF6" w:rsidRDefault="009D1768" w:rsidP="000A218D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• формирование представления об основных изучаемых понятиях: информация, алгоритм, модель – и их свойствах;</w:t>
            </w:r>
          </w:p>
        </w:tc>
        <w:tc>
          <w:tcPr>
            <w:tcW w:w="2551" w:type="dxa"/>
            <w:vMerge w:val="restart"/>
          </w:tcPr>
          <w:p w:rsidR="00E84D94" w:rsidRPr="007A1BF6" w:rsidRDefault="00E84D94" w:rsidP="00C02193">
            <w:pPr>
              <w:shd w:val="clear" w:color="auto" w:fill="FFFFFF"/>
              <w:tabs>
                <w:tab w:val="left" w:pos="3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общественно полезной, учебно-исследовательской, творческой и других видов деятельности</w:t>
            </w:r>
            <w:proofErr w:type="gramStart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• </w:t>
            </w:r>
            <w:proofErr w:type="gramStart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ф</w:t>
            </w:r>
            <w:proofErr w:type="gramEnd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</w:tc>
        <w:tc>
          <w:tcPr>
            <w:tcW w:w="2552" w:type="dxa"/>
          </w:tcPr>
          <w:p w:rsidR="009D1768" w:rsidRPr="007A1BF6" w:rsidRDefault="009D1768" w:rsidP="009D1768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7A1BF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lastRenderedPageBreak/>
              <w:t>Знать о роли информации в жизни людей</w:t>
            </w:r>
          </w:p>
          <w:p w:rsidR="00E84D94" w:rsidRPr="007A1BF6" w:rsidRDefault="009D1768" w:rsidP="009D176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Понимать количество информации и различные подходы к измерению количества информации</w:t>
            </w:r>
          </w:p>
        </w:tc>
        <w:tc>
          <w:tcPr>
            <w:tcW w:w="708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4D94" w:rsidRPr="007A1BF6" w:rsidTr="0081512C">
        <w:trPr>
          <w:trHeight w:val="272"/>
        </w:trPr>
        <w:tc>
          <w:tcPr>
            <w:tcW w:w="511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E84D94" w:rsidRPr="007A1BF6" w:rsidRDefault="00E84D94" w:rsidP="00C021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Знаковые системы. Практическая работа 1.1</w:t>
            </w:r>
          </w:p>
        </w:tc>
        <w:tc>
          <w:tcPr>
            <w:tcW w:w="496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84D94" w:rsidRPr="007A1BF6" w:rsidRDefault="00E84D94" w:rsidP="00C021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84D94" w:rsidRPr="007A1BF6" w:rsidRDefault="00E84D94" w:rsidP="00C02193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84D94" w:rsidRPr="007A1BF6" w:rsidRDefault="00E84D94" w:rsidP="00C02193">
            <w:pPr>
              <w:shd w:val="clear" w:color="auto" w:fill="FFFFFF"/>
              <w:tabs>
                <w:tab w:val="left" w:leader="underscore" w:pos="224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4D94" w:rsidRPr="007A1BF6" w:rsidRDefault="009D1768" w:rsidP="009D17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A1BF6">
              <w:rPr>
                <w:rFonts w:ascii="Calibri" w:eastAsia="Calibri" w:hAnsi="Calibri" w:cs="Times New Roman"/>
                <w:sz w:val="20"/>
                <w:szCs w:val="20"/>
              </w:rPr>
              <w:t>Знать о кодирование информации с помощью знаковых систем.</w:t>
            </w:r>
          </w:p>
        </w:tc>
        <w:tc>
          <w:tcPr>
            <w:tcW w:w="708" w:type="dxa"/>
          </w:tcPr>
          <w:p w:rsidR="00E84D94" w:rsidRPr="007A1BF6" w:rsidRDefault="00E84D94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5243" w:rsidRPr="007A1BF6" w:rsidTr="0081512C">
        <w:trPr>
          <w:trHeight w:val="272"/>
        </w:trPr>
        <w:tc>
          <w:tcPr>
            <w:tcW w:w="511" w:type="dxa"/>
          </w:tcPr>
          <w:p w:rsidR="00DF5243" w:rsidRPr="007A1BF6" w:rsidRDefault="00DF5243" w:rsidP="00C0219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DF5243" w:rsidRPr="007A1BF6" w:rsidRDefault="00DF5243" w:rsidP="00C021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 xml:space="preserve">Вероятностный </w:t>
            </w:r>
            <w:r w:rsidRPr="007A1BF6">
              <w:rPr>
                <w:rFonts w:cs="Times New Roman"/>
                <w:sz w:val="20"/>
                <w:szCs w:val="20"/>
              </w:rPr>
              <w:lastRenderedPageBreak/>
              <w:t>подход к измерению количества информации. Практическая работа №1.2.</w:t>
            </w:r>
          </w:p>
        </w:tc>
        <w:tc>
          <w:tcPr>
            <w:tcW w:w="496" w:type="dxa"/>
          </w:tcPr>
          <w:p w:rsidR="00DF5243" w:rsidRPr="007A1BF6" w:rsidRDefault="00DF5243" w:rsidP="00C0219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97" w:type="dxa"/>
          </w:tcPr>
          <w:p w:rsidR="00DF5243" w:rsidRPr="007A1BF6" w:rsidRDefault="00DF5243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C021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C0219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65181A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DF5243" w:rsidRPr="007A1BF6" w:rsidRDefault="00DF5243" w:rsidP="00DF524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 xml:space="preserve">Иметь представление об </w:t>
            </w:r>
            <w:r w:rsidRPr="007A1BF6">
              <w:rPr>
                <w:sz w:val="20"/>
                <w:szCs w:val="20"/>
              </w:rPr>
              <w:lastRenderedPageBreak/>
              <w:t>измеримости информации. Понимать сущностные характеристики содержательного и вероятностного подходов к измерению информации. Понимать зависимость мощности алфавита и информационного веса символа. Знать единицы измерения количества информации. Уметь переводить единицы измерения количества информации, используя таблицу единиц, производных от байта.</w:t>
            </w:r>
            <w:r w:rsidRPr="007A1BF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</w:tcPr>
          <w:p w:rsidR="00DF5243" w:rsidRPr="007A1BF6" w:rsidRDefault="00DF5243" w:rsidP="00C0219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5243" w:rsidRPr="007A1BF6" w:rsidTr="0081512C">
        <w:trPr>
          <w:trHeight w:val="272"/>
        </w:trPr>
        <w:tc>
          <w:tcPr>
            <w:tcW w:w="511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42" w:type="dxa"/>
          </w:tcPr>
          <w:p w:rsidR="00DF5243" w:rsidRPr="007A1BF6" w:rsidRDefault="00DF5243" w:rsidP="00077C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Алфавитный подход к измерению количества информации. Практическая работа №1.3.</w:t>
            </w: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65181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81512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5243" w:rsidRPr="007A1BF6" w:rsidTr="00942EB5">
        <w:trPr>
          <w:trHeight w:val="272"/>
        </w:trPr>
        <w:tc>
          <w:tcPr>
            <w:tcW w:w="511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DF5243" w:rsidRPr="007A1BF6" w:rsidRDefault="00DF5243" w:rsidP="000E7D7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Обобщение по теме «Обработка информации»</w:t>
            </w: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942EB5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077C83">
            <w:pPr>
              <w:shd w:val="clear" w:color="auto" w:fill="FFFFFF"/>
              <w:tabs>
                <w:tab w:val="left" w:pos="216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942EB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84D94" w:rsidRPr="007A1BF6" w:rsidTr="0054106E">
        <w:trPr>
          <w:trHeight w:val="272"/>
        </w:trPr>
        <w:tc>
          <w:tcPr>
            <w:tcW w:w="511" w:type="dxa"/>
          </w:tcPr>
          <w:p w:rsidR="00E84D94" w:rsidRPr="007A1BF6" w:rsidRDefault="00E84D94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E84D94" w:rsidRPr="007A1BF6" w:rsidRDefault="00E84D94" w:rsidP="00E146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Контрольная работа №1 «Обработка информации»</w:t>
            </w:r>
          </w:p>
        </w:tc>
        <w:tc>
          <w:tcPr>
            <w:tcW w:w="496" w:type="dxa"/>
          </w:tcPr>
          <w:p w:rsidR="00E84D94" w:rsidRPr="007A1BF6" w:rsidRDefault="00E84D94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E84D94" w:rsidRPr="007A1BF6" w:rsidRDefault="00E84D94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84D94" w:rsidRPr="007A1BF6" w:rsidRDefault="00E84D94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E84D94" w:rsidRPr="007A1BF6" w:rsidRDefault="00E84D94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84D94" w:rsidRPr="007A1BF6" w:rsidRDefault="00E84D94" w:rsidP="00077C8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E84D94" w:rsidRPr="007A1BF6" w:rsidRDefault="00E84D94" w:rsidP="0054106E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84D94" w:rsidRPr="007A1BF6" w:rsidRDefault="00E84D94" w:rsidP="00077C83">
            <w:pPr>
              <w:shd w:val="clear" w:color="auto" w:fill="FFFFFF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4D94" w:rsidRPr="007A1BF6" w:rsidRDefault="00E84D94" w:rsidP="0054106E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84D94" w:rsidRPr="007A1BF6" w:rsidRDefault="00E84D94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5243" w:rsidRPr="007A1BF6" w:rsidTr="00236DF7">
        <w:trPr>
          <w:trHeight w:val="272"/>
        </w:trPr>
        <w:tc>
          <w:tcPr>
            <w:tcW w:w="511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DF5243" w:rsidRPr="007A1BF6" w:rsidRDefault="00DF5243" w:rsidP="00077C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Кодирование текстовой информации</w:t>
            </w: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умение создавать, применять и преобразовывать знаки и символы, модели и схемы для решения учебных и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познавательных задач.</w:t>
            </w:r>
          </w:p>
        </w:tc>
        <w:tc>
          <w:tcPr>
            <w:tcW w:w="2552" w:type="dxa"/>
            <w:vMerge w:val="restart"/>
          </w:tcPr>
          <w:p w:rsidR="00DF5243" w:rsidRPr="007A1BF6" w:rsidRDefault="00DF5243" w:rsidP="00236DF7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; развитие основных навыков и умений использования компьютерных устройств;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формирование навыков и умений безопасного и целесообразного поведения при работе с </w:t>
            </w:r>
            <w:proofErr w:type="gramStart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компьютерными</w:t>
            </w:r>
            <w:proofErr w:type="gramEnd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программам</w:t>
            </w:r>
          </w:p>
        </w:tc>
        <w:tc>
          <w:tcPr>
            <w:tcW w:w="2551" w:type="dxa"/>
            <w:vMerge w:val="restart"/>
          </w:tcPr>
          <w:p w:rsidR="00DF5243" w:rsidRPr="007A1BF6" w:rsidRDefault="00DF5243" w:rsidP="00077C83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§ 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</w:p>
        </w:tc>
        <w:tc>
          <w:tcPr>
            <w:tcW w:w="2552" w:type="dxa"/>
            <w:vMerge w:val="restart"/>
          </w:tcPr>
          <w:p w:rsidR="00DF5243" w:rsidRPr="007A1BF6" w:rsidRDefault="00DF5243" w:rsidP="00DF524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 xml:space="preserve">Знать преимущества компьютерного документа по сравнению </w:t>
            </w:r>
            <w:proofErr w:type="gramStart"/>
            <w:r w:rsidRPr="007A1BF6">
              <w:rPr>
                <w:sz w:val="20"/>
                <w:szCs w:val="20"/>
              </w:rPr>
              <w:t>с</w:t>
            </w:r>
            <w:proofErr w:type="gramEnd"/>
            <w:r w:rsidRPr="007A1BF6">
              <w:rPr>
                <w:sz w:val="20"/>
                <w:szCs w:val="20"/>
              </w:rPr>
              <w:t xml:space="preserve"> бумажным. Знать понятие гипертекст. Понимать представление текста в компьютерной памяти. Уметь кодировать в двоичной форме текстовую информацию с помощью таблиц кодировки.</w:t>
            </w:r>
          </w:p>
        </w:tc>
        <w:tc>
          <w:tcPr>
            <w:tcW w:w="708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5243" w:rsidRPr="007A1BF6" w:rsidTr="00236DF7">
        <w:trPr>
          <w:trHeight w:val="272"/>
        </w:trPr>
        <w:tc>
          <w:tcPr>
            <w:tcW w:w="511" w:type="dxa"/>
          </w:tcPr>
          <w:p w:rsidR="00DF5243" w:rsidRPr="007A1BF6" w:rsidRDefault="00DF5243" w:rsidP="00B1117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DF5243" w:rsidRPr="007A1BF6" w:rsidRDefault="00DF5243" w:rsidP="002479A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Определение числовых кодов символов и перекодировка текста. Практическая работа №2.1.</w:t>
            </w:r>
          </w:p>
        </w:tc>
        <w:tc>
          <w:tcPr>
            <w:tcW w:w="496" w:type="dxa"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E43FE6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2479A0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236DF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5243" w:rsidRPr="007A1BF6" w:rsidTr="00236DF7">
        <w:trPr>
          <w:trHeight w:val="272"/>
        </w:trPr>
        <w:tc>
          <w:tcPr>
            <w:tcW w:w="511" w:type="dxa"/>
          </w:tcPr>
          <w:p w:rsidR="00DF5243" w:rsidRPr="007A1BF6" w:rsidRDefault="00DF5243" w:rsidP="00B1117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DF5243" w:rsidRPr="007A1BF6" w:rsidRDefault="00DF5243" w:rsidP="002479A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Кодирование графической информации.</w:t>
            </w:r>
          </w:p>
        </w:tc>
        <w:tc>
          <w:tcPr>
            <w:tcW w:w="496" w:type="dxa"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E43FE6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2479A0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DF5243" w:rsidRPr="007A1BF6" w:rsidRDefault="00DF5243" w:rsidP="00DF524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 xml:space="preserve">Иметь представление о двух видах представления изображения (вектор и растр). Знать виды компьютерной графики, их сходства и отличия; возможности графических </w:t>
            </w:r>
            <w:r w:rsidRPr="007A1BF6">
              <w:rPr>
                <w:sz w:val="20"/>
                <w:szCs w:val="20"/>
              </w:rPr>
              <w:lastRenderedPageBreak/>
              <w:t xml:space="preserve">редакторов; основные режимы работы графических редакторов. Иметь представление об интерфейсах графических редакторов. Знать форматы графических файлов, их достоинства и недостатки; области применения разных графических форматов.  Уметь создавать изображения с помощью инструментов растрового графического редактора MS </w:t>
            </w:r>
            <w:proofErr w:type="spellStart"/>
            <w:r w:rsidRPr="007A1BF6">
              <w:rPr>
                <w:sz w:val="20"/>
                <w:szCs w:val="20"/>
              </w:rPr>
              <w:t>Paint</w:t>
            </w:r>
            <w:proofErr w:type="spellEnd"/>
            <w:r w:rsidRPr="007A1BF6">
              <w:rPr>
                <w:sz w:val="20"/>
                <w:szCs w:val="20"/>
              </w:rPr>
              <w:t>; использовать готовые примитивы и шаблоны; производить геометрические преобразования изображения.</w:t>
            </w:r>
          </w:p>
        </w:tc>
        <w:tc>
          <w:tcPr>
            <w:tcW w:w="708" w:type="dxa"/>
          </w:tcPr>
          <w:p w:rsidR="00DF5243" w:rsidRPr="007A1BF6" w:rsidRDefault="00DF5243" w:rsidP="002479A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5243" w:rsidRPr="007A1BF6" w:rsidTr="00953C58">
        <w:trPr>
          <w:trHeight w:val="272"/>
        </w:trPr>
        <w:tc>
          <w:tcPr>
            <w:tcW w:w="511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DF5243" w:rsidRPr="007A1BF6" w:rsidRDefault="00DF5243" w:rsidP="00077C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 xml:space="preserve">Палитры цветов в системах цветопередачи </w:t>
            </w:r>
            <w:r w:rsidRPr="007A1BF6">
              <w:rPr>
                <w:rFonts w:cs="Times New Roman"/>
                <w:sz w:val="20"/>
                <w:szCs w:val="20"/>
                <w:lang w:val="en-US"/>
              </w:rPr>
              <w:t>RGB</w:t>
            </w:r>
            <w:r w:rsidRPr="007A1BF6">
              <w:rPr>
                <w:rFonts w:cs="Times New Roman"/>
                <w:sz w:val="20"/>
                <w:szCs w:val="20"/>
              </w:rPr>
              <w:t xml:space="preserve">, </w:t>
            </w:r>
            <w:r w:rsidRPr="007A1BF6">
              <w:rPr>
                <w:rFonts w:cs="Times New Roman"/>
                <w:sz w:val="20"/>
                <w:szCs w:val="20"/>
                <w:lang w:val="en-US"/>
              </w:rPr>
              <w:t>CMYK</w:t>
            </w:r>
            <w:r w:rsidRPr="007A1BF6">
              <w:rPr>
                <w:rFonts w:cs="Times New Roman"/>
                <w:sz w:val="20"/>
                <w:szCs w:val="20"/>
              </w:rPr>
              <w:t xml:space="preserve"> и </w:t>
            </w:r>
            <w:r w:rsidRPr="007A1BF6">
              <w:rPr>
                <w:rFonts w:cs="Times New Roman"/>
                <w:sz w:val="20"/>
                <w:szCs w:val="20"/>
                <w:lang w:val="en-US"/>
              </w:rPr>
              <w:t>HSB</w:t>
            </w:r>
            <w:r w:rsidRPr="007A1BF6">
              <w:rPr>
                <w:rFonts w:cs="Times New Roman"/>
                <w:sz w:val="20"/>
                <w:szCs w:val="20"/>
              </w:rPr>
              <w:t xml:space="preserve">. </w:t>
            </w:r>
            <w:r w:rsidRPr="007A1BF6">
              <w:rPr>
                <w:rFonts w:cs="Times New Roman"/>
                <w:sz w:val="20"/>
                <w:szCs w:val="20"/>
              </w:rPr>
              <w:lastRenderedPageBreak/>
              <w:t>Практическая работа №2,2.</w:t>
            </w: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97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480952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1E7B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768" w:rsidRPr="007A1BF6" w:rsidTr="00953C58">
        <w:trPr>
          <w:trHeight w:val="272"/>
        </w:trPr>
        <w:tc>
          <w:tcPr>
            <w:tcW w:w="511" w:type="dxa"/>
          </w:tcPr>
          <w:p w:rsidR="009D1768" w:rsidRPr="007A1BF6" w:rsidRDefault="009D1768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842" w:type="dxa"/>
          </w:tcPr>
          <w:p w:rsidR="009D1768" w:rsidRPr="007A1BF6" w:rsidRDefault="009D1768" w:rsidP="00077C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Контрольная работа №2 «Кодирование текстовой и графической информации»</w:t>
            </w:r>
          </w:p>
        </w:tc>
        <w:tc>
          <w:tcPr>
            <w:tcW w:w="496" w:type="dxa"/>
          </w:tcPr>
          <w:p w:rsidR="009D1768" w:rsidRPr="007A1BF6" w:rsidRDefault="009D1768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9D1768" w:rsidRPr="007A1BF6" w:rsidRDefault="009D1768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9D1768" w:rsidRPr="007A1BF6" w:rsidRDefault="009D1768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9D1768" w:rsidRPr="007A1BF6" w:rsidRDefault="009D1768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D1768" w:rsidRPr="007A1BF6" w:rsidRDefault="009D1768" w:rsidP="00077C8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D1768" w:rsidRPr="007A1BF6" w:rsidRDefault="009D1768" w:rsidP="0065181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9D1768" w:rsidRPr="007A1BF6" w:rsidRDefault="009D1768" w:rsidP="0065181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D1768" w:rsidRPr="007A1BF6" w:rsidRDefault="009D1768" w:rsidP="0065181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D1768" w:rsidRPr="007A1BF6" w:rsidRDefault="009D1768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1B9E" w:rsidRPr="007A1BF6" w:rsidTr="001E7BEF">
        <w:trPr>
          <w:trHeight w:val="272"/>
        </w:trPr>
        <w:tc>
          <w:tcPr>
            <w:tcW w:w="511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0E1B9E" w:rsidRPr="007A1BF6" w:rsidRDefault="000E1B9E" w:rsidP="00077C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Кодирование и обработка звуковой информации</w:t>
            </w:r>
          </w:p>
        </w:tc>
        <w:tc>
          <w:tcPr>
            <w:tcW w:w="496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</w:p>
        </w:tc>
        <w:tc>
          <w:tcPr>
            <w:tcW w:w="2552" w:type="dxa"/>
            <w:vMerge w:val="restart"/>
          </w:tcPr>
          <w:p w:rsidR="000E1B9E" w:rsidRPr="007A1BF6" w:rsidRDefault="000E1B9E" w:rsidP="001E7BEF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• ; развитие основных навыков и умений использования компьютерных устройств;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формирование навыков и умений безопасного и целесообразного поведения при работе с </w:t>
            </w:r>
            <w:proofErr w:type="gramStart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компьютерными</w:t>
            </w:r>
            <w:proofErr w:type="gramEnd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программам</w:t>
            </w:r>
          </w:p>
        </w:tc>
        <w:tc>
          <w:tcPr>
            <w:tcW w:w="2551" w:type="dxa"/>
            <w:vMerge w:val="restart"/>
          </w:tcPr>
          <w:p w:rsidR="000E1B9E" w:rsidRPr="007A1BF6" w:rsidRDefault="000E1B9E" w:rsidP="00077C83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§ 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</w:p>
        </w:tc>
        <w:tc>
          <w:tcPr>
            <w:tcW w:w="2552" w:type="dxa"/>
          </w:tcPr>
          <w:p w:rsidR="000E1B9E" w:rsidRPr="007A1BF6" w:rsidRDefault="00DF5243" w:rsidP="00DF524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Иметь представление о кодировании звуковой информации. Уметь записывать звуковые файлы с различным качеством звучания.</w:t>
            </w:r>
          </w:p>
        </w:tc>
        <w:tc>
          <w:tcPr>
            <w:tcW w:w="708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1B9E" w:rsidRPr="007A1BF6" w:rsidTr="0048427A">
        <w:trPr>
          <w:trHeight w:val="272"/>
        </w:trPr>
        <w:tc>
          <w:tcPr>
            <w:tcW w:w="511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0E1B9E" w:rsidRPr="007A1BF6" w:rsidRDefault="000E1B9E" w:rsidP="00077C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Обработка звука. Практическая работа №3.1.</w:t>
            </w:r>
          </w:p>
        </w:tc>
        <w:tc>
          <w:tcPr>
            <w:tcW w:w="496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E1B9E" w:rsidRPr="007A1BF6" w:rsidRDefault="000E1B9E" w:rsidP="0048427A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E1B9E" w:rsidRPr="007A1BF6" w:rsidRDefault="000E1B9E" w:rsidP="0048427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E1B9E" w:rsidRPr="007A1BF6" w:rsidRDefault="00DF5243" w:rsidP="00DF524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Знать технические приемы записи звуковой информации.  Уметь записывать музыку на ПК.</w:t>
            </w:r>
          </w:p>
        </w:tc>
        <w:tc>
          <w:tcPr>
            <w:tcW w:w="708" w:type="dxa"/>
          </w:tcPr>
          <w:p w:rsidR="000E1B9E" w:rsidRPr="007A1BF6" w:rsidRDefault="000E1B9E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5243" w:rsidRPr="007A1BF6" w:rsidTr="0048427A">
        <w:trPr>
          <w:trHeight w:val="272"/>
        </w:trPr>
        <w:tc>
          <w:tcPr>
            <w:tcW w:w="511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DF5243" w:rsidRPr="007A1BF6" w:rsidRDefault="00DF5243" w:rsidP="00077C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 xml:space="preserve">Цифровое фото и видео. </w:t>
            </w:r>
            <w:r w:rsidRPr="007A1BF6">
              <w:rPr>
                <w:rFonts w:cs="Times New Roman"/>
                <w:sz w:val="20"/>
                <w:szCs w:val="20"/>
              </w:rPr>
              <w:lastRenderedPageBreak/>
              <w:t>Практическая работа №3.2</w:t>
            </w: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97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48427A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DF5243" w:rsidRPr="007A1BF6" w:rsidRDefault="00DF5243" w:rsidP="00DF524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 xml:space="preserve">Иметь представление о </w:t>
            </w:r>
            <w:proofErr w:type="spellStart"/>
            <w:r w:rsidRPr="007A1BF6">
              <w:rPr>
                <w:sz w:val="20"/>
                <w:szCs w:val="20"/>
              </w:rPr>
              <w:t>звуко</w:t>
            </w:r>
            <w:proofErr w:type="spellEnd"/>
            <w:r w:rsidRPr="007A1BF6">
              <w:rPr>
                <w:sz w:val="20"/>
                <w:szCs w:val="20"/>
              </w:rPr>
              <w:t xml:space="preserve">- и </w:t>
            </w:r>
            <w:r w:rsidRPr="007A1BF6">
              <w:rPr>
                <w:sz w:val="20"/>
                <w:szCs w:val="20"/>
              </w:rPr>
              <w:lastRenderedPageBreak/>
              <w:t>видеоизображениях. Уметь осуществлять монтаж информационного объекта, используя редактор презентаций.</w:t>
            </w:r>
          </w:p>
        </w:tc>
        <w:tc>
          <w:tcPr>
            <w:tcW w:w="708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F5243" w:rsidRPr="007A1BF6" w:rsidTr="000F4B00">
        <w:trPr>
          <w:trHeight w:val="272"/>
        </w:trPr>
        <w:tc>
          <w:tcPr>
            <w:tcW w:w="511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842" w:type="dxa"/>
          </w:tcPr>
          <w:p w:rsidR="00DF5243" w:rsidRPr="007A1BF6" w:rsidRDefault="00DF5243" w:rsidP="00077C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Редактирование цифрового видео с использованием системы нелинейного видеомонтажа. Практическая работа №3.3.</w:t>
            </w: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0F4B00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243" w:rsidRPr="007A1BF6" w:rsidRDefault="00DF5243" w:rsidP="00077C83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F5243" w:rsidRPr="007A1BF6" w:rsidRDefault="00DF5243" w:rsidP="000F4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F5243" w:rsidRPr="007A1BF6" w:rsidRDefault="00DF5243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35EF" w:rsidRPr="007A1BF6" w:rsidTr="00311543">
        <w:trPr>
          <w:trHeight w:val="272"/>
        </w:trPr>
        <w:tc>
          <w:tcPr>
            <w:tcW w:w="511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4635EF" w:rsidRPr="007A1BF6" w:rsidRDefault="004635EF" w:rsidP="00077C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Кодирование числовой информации. Системы счисления.</w:t>
            </w:r>
          </w:p>
        </w:tc>
        <w:tc>
          <w:tcPr>
            <w:tcW w:w="496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•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</w:p>
        </w:tc>
        <w:tc>
          <w:tcPr>
            <w:tcW w:w="2552" w:type="dxa"/>
            <w:vMerge w:val="restart"/>
          </w:tcPr>
          <w:p w:rsidR="004635EF" w:rsidRPr="007A1BF6" w:rsidRDefault="004635EF" w:rsidP="00311543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• развитие ос• развитие основных навыков и умений использования компьютерных устройств;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новных</w:t>
            </w:r>
            <w:proofErr w:type="spellEnd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навыков и умений использования компьютерных устройств;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• </w:t>
            </w:r>
            <w:proofErr w:type="gramStart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формирование умений формализации и структурирования информации, умения выбирать способ представления данных в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proofErr w:type="gramEnd"/>
          </w:p>
        </w:tc>
        <w:tc>
          <w:tcPr>
            <w:tcW w:w="2551" w:type="dxa"/>
            <w:vMerge w:val="restart"/>
          </w:tcPr>
          <w:p w:rsidR="004635EF" w:rsidRPr="007A1BF6" w:rsidRDefault="004635EF" w:rsidP="00077C83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proofErr w:type="gramStart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</w:t>
            </w:r>
            <w:proofErr w:type="spellStart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, на основе использования информационных технологий;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>§ 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(ИКТ);</w:t>
            </w:r>
            <w:proofErr w:type="gramEnd"/>
          </w:p>
        </w:tc>
        <w:tc>
          <w:tcPr>
            <w:tcW w:w="2552" w:type="dxa"/>
            <w:vMerge w:val="restart"/>
          </w:tcPr>
          <w:p w:rsidR="004635EF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Знать способы представления числовой информации в различных системах счисления. Знать особенности позиционных и непозиционных систем счисления. Уметь переводить числа из одной системы счисления в другую; выполнять арифметические вычисления в различных системах счисления с помощью Калькулятора.</w:t>
            </w:r>
          </w:p>
        </w:tc>
        <w:tc>
          <w:tcPr>
            <w:tcW w:w="708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35EF" w:rsidRPr="007A1BF6" w:rsidTr="000650CA">
        <w:trPr>
          <w:trHeight w:val="272"/>
        </w:trPr>
        <w:tc>
          <w:tcPr>
            <w:tcW w:w="511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4635EF" w:rsidRPr="007A1BF6" w:rsidRDefault="004635EF" w:rsidP="00077C8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 xml:space="preserve">Развернутая и свернутая формы записи чисел. Перевод из </w:t>
            </w:r>
            <w:proofErr w:type="gramStart"/>
            <w:r w:rsidRPr="007A1BF6">
              <w:rPr>
                <w:rFonts w:cs="Times New Roman"/>
                <w:sz w:val="20"/>
                <w:szCs w:val="20"/>
              </w:rPr>
              <w:t>произвольной</w:t>
            </w:r>
            <w:proofErr w:type="gramEnd"/>
            <w:r w:rsidRPr="007A1BF6">
              <w:rPr>
                <w:rFonts w:cs="Times New Roman"/>
                <w:sz w:val="20"/>
                <w:szCs w:val="20"/>
              </w:rPr>
              <w:t xml:space="preserve"> в десятичную систему счисления</w:t>
            </w:r>
          </w:p>
        </w:tc>
        <w:tc>
          <w:tcPr>
            <w:tcW w:w="496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635EF" w:rsidRPr="007A1BF6" w:rsidRDefault="004635EF" w:rsidP="0065181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077C83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635EF" w:rsidRPr="007A1BF6" w:rsidRDefault="004635EF" w:rsidP="000650C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635EF" w:rsidRPr="007A1BF6" w:rsidRDefault="004635EF" w:rsidP="00077C8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35EF" w:rsidRPr="007A1BF6" w:rsidTr="000650CA">
        <w:trPr>
          <w:trHeight w:val="272"/>
        </w:trPr>
        <w:tc>
          <w:tcPr>
            <w:tcW w:w="511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4635EF" w:rsidRPr="007A1BF6" w:rsidRDefault="004635EF" w:rsidP="006045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 xml:space="preserve">Перевод из </w:t>
            </w:r>
            <w:proofErr w:type="gramStart"/>
            <w:r w:rsidRPr="007A1BF6">
              <w:rPr>
                <w:rFonts w:cs="Times New Roman"/>
                <w:sz w:val="20"/>
                <w:szCs w:val="20"/>
              </w:rPr>
              <w:t>десятичной</w:t>
            </w:r>
            <w:proofErr w:type="gramEnd"/>
            <w:r w:rsidRPr="007A1BF6">
              <w:rPr>
                <w:rFonts w:cs="Times New Roman"/>
                <w:sz w:val="20"/>
                <w:szCs w:val="20"/>
              </w:rPr>
              <w:t xml:space="preserve"> в произвольную систему счисления.</w:t>
            </w:r>
          </w:p>
        </w:tc>
        <w:tc>
          <w:tcPr>
            <w:tcW w:w="496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635EF" w:rsidRPr="007A1BF6" w:rsidRDefault="004635EF" w:rsidP="000650CA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635EF" w:rsidRPr="007A1BF6" w:rsidRDefault="004635EF" w:rsidP="000650C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35EF" w:rsidRPr="007A1BF6" w:rsidTr="009217B6">
        <w:trPr>
          <w:trHeight w:val="272"/>
        </w:trPr>
        <w:tc>
          <w:tcPr>
            <w:tcW w:w="511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4635EF" w:rsidRPr="007A1BF6" w:rsidRDefault="004635EF" w:rsidP="006045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Двоичная арифметика. Практическая работа №4.1.</w:t>
            </w:r>
          </w:p>
        </w:tc>
        <w:tc>
          <w:tcPr>
            <w:tcW w:w="496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635EF" w:rsidRPr="007A1BF6" w:rsidRDefault="004635EF" w:rsidP="0065181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5A16DE">
            <w:pPr>
              <w:shd w:val="clear" w:color="auto" w:fill="FFFFFF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635EF" w:rsidRPr="007A1BF6" w:rsidRDefault="004635EF" w:rsidP="009217B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635EF" w:rsidRPr="007A1BF6" w:rsidRDefault="004635EF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3222" w:rsidRPr="007A1BF6" w:rsidTr="009217B6">
        <w:trPr>
          <w:trHeight w:val="272"/>
        </w:trPr>
        <w:tc>
          <w:tcPr>
            <w:tcW w:w="511" w:type="dxa"/>
          </w:tcPr>
          <w:p w:rsidR="00C83222" w:rsidRPr="007A1BF6" w:rsidRDefault="00C83222" w:rsidP="00604565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C83222" w:rsidRPr="007A1BF6" w:rsidRDefault="00C83222" w:rsidP="006045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Электронные таблицы. Практические работы №4.2 и 4.3</w:t>
            </w:r>
          </w:p>
        </w:tc>
        <w:tc>
          <w:tcPr>
            <w:tcW w:w="496" w:type="dxa"/>
          </w:tcPr>
          <w:p w:rsidR="00C83222" w:rsidRPr="007A1BF6" w:rsidRDefault="00C83222" w:rsidP="00604565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C83222" w:rsidRPr="007A1BF6" w:rsidRDefault="00C83222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604565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83222" w:rsidRPr="007A1BF6" w:rsidRDefault="00C83222" w:rsidP="009217B6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604565">
            <w:pPr>
              <w:shd w:val="clear" w:color="auto" w:fill="FFFFFF"/>
              <w:tabs>
                <w:tab w:val="left" w:pos="168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83222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Понимать отличие базы данных от электронной таблицы. Знать структуру ЭТ, режимы отображения данных. Уметь вводить и изменять данные в готовой таблице.</w:t>
            </w:r>
          </w:p>
        </w:tc>
        <w:tc>
          <w:tcPr>
            <w:tcW w:w="708" w:type="dxa"/>
          </w:tcPr>
          <w:p w:rsidR="00C83222" w:rsidRPr="007A1BF6" w:rsidRDefault="00C83222" w:rsidP="0060456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3222" w:rsidRPr="007A1BF6" w:rsidTr="00F64067">
        <w:trPr>
          <w:trHeight w:val="272"/>
        </w:trPr>
        <w:tc>
          <w:tcPr>
            <w:tcW w:w="511" w:type="dxa"/>
          </w:tcPr>
          <w:p w:rsidR="00C83222" w:rsidRPr="007A1BF6" w:rsidRDefault="00C83222" w:rsidP="00B7099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C83222" w:rsidRPr="007A1BF6" w:rsidRDefault="00C83222" w:rsidP="00B7099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 xml:space="preserve">Построение диаграмм и </w:t>
            </w:r>
            <w:r w:rsidRPr="007A1BF6">
              <w:rPr>
                <w:rFonts w:cs="Times New Roman"/>
                <w:sz w:val="20"/>
                <w:szCs w:val="20"/>
              </w:rPr>
              <w:lastRenderedPageBreak/>
              <w:t>графиков в электронных таблицах. Практическая работа №4.4</w:t>
            </w:r>
          </w:p>
        </w:tc>
        <w:tc>
          <w:tcPr>
            <w:tcW w:w="496" w:type="dxa"/>
          </w:tcPr>
          <w:p w:rsidR="00C83222" w:rsidRPr="007A1BF6" w:rsidRDefault="00C83222" w:rsidP="00B70994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97" w:type="dxa"/>
          </w:tcPr>
          <w:p w:rsidR="00C83222" w:rsidRPr="007A1BF6" w:rsidRDefault="00C83222" w:rsidP="00B7099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B7099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B7099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B70994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83222" w:rsidRPr="007A1BF6" w:rsidRDefault="00C83222" w:rsidP="00F64067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65181A">
            <w:pPr>
              <w:shd w:val="clear" w:color="auto" w:fill="FFFFFF"/>
              <w:tabs>
                <w:tab w:val="left" w:pos="168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83222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 xml:space="preserve">Уметь редактировать данные, вводить данные в </w:t>
            </w:r>
            <w:r w:rsidRPr="007A1BF6">
              <w:rPr>
                <w:sz w:val="20"/>
                <w:szCs w:val="20"/>
              </w:rPr>
              <w:lastRenderedPageBreak/>
              <w:t>готовую таблицу, строить диаграммы на основе данных.</w:t>
            </w:r>
          </w:p>
        </w:tc>
        <w:tc>
          <w:tcPr>
            <w:tcW w:w="708" w:type="dxa"/>
          </w:tcPr>
          <w:p w:rsidR="00C83222" w:rsidRPr="007A1BF6" w:rsidRDefault="00C83222" w:rsidP="00B7099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3222" w:rsidRPr="007A1BF6" w:rsidTr="004E6456">
        <w:trPr>
          <w:trHeight w:val="272"/>
        </w:trPr>
        <w:tc>
          <w:tcPr>
            <w:tcW w:w="511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842" w:type="dxa"/>
          </w:tcPr>
          <w:p w:rsidR="00C83222" w:rsidRPr="007A1BF6" w:rsidRDefault="00C83222" w:rsidP="004466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Контрольная работа №3 «Системы счисления»</w:t>
            </w:r>
          </w:p>
        </w:tc>
        <w:tc>
          <w:tcPr>
            <w:tcW w:w="496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83222" w:rsidRPr="007A1BF6" w:rsidRDefault="00C83222" w:rsidP="004E6456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65181A">
            <w:pPr>
              <w:shd w:val="clear" w:color="auto" w:fill="FFFFFF"/>
              <w:tabs>
                <w:tab w:val="left" w:pos="168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83222" w:rsidRPr="007A1BF6" w:rsidRDefault="00C83222" w:rsidP="004E6456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3222" w:rsidRPr="007A1BF6" w:rsidTr="00B133BB">
        <w:trPr>
          <w:trHeight w:val="272"/>
        </w:trPr>
        <w:tc>
          <w:tcPr>
            <w:tcW w:w="511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C83222" w:rsidRPr="007A1BF6" w:rsidRDefault="00C83222" w:rsidP="00EB59D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Базы данных в электронных таблицах. Практическая работа №5.1.</w:t>
            </w:r>
          </w:p>
        </w:tc>
        <w:tc>
          <w:tcPr>
            <w:tcW w:w="496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83222" w:rsidRPr="007A1BF6" w:rsidRDefault="00C83222" w:rsidP="00B133BB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65181A">
            <w:pPr>
              <w:shd w:val="clear" w:color="auto" w:fill="FFFFFF"/>
              <w:tabs>
                <w:tab w:val="left" w:pos="168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83222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Знать понятие базы данных, ее элементов. Иметь представление о типах данных и СУБД.</w:t>
            </w:r>
          </w:p>
        </w:tc>
        <w:tc>
          <w:tcPr>
            <w:tcW w:w="708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3222" w:rsidRPr="007A1BF6" w:rsidTr="00B133BB">
        <w:trPr>
          <w:trHeight w:val="272"/>
        </w:trPr>
        <w:tc>
          <w:tcPr>
            <w:tcW w:w="511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C83222" w:rsidRPr="007A1BF6" w:rsidRDefault="00C83222" w:rsidP="00EB59D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Передача информации. Локальные компьютерные сети. Практическая работа « 6.1.</w:t>
            </w:r>
          </w:p>
        </w:tc>
        <w:tc>
          <w:tcPr>
            <w:tcW w:w="496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552" w:type="dxa"/>
            <w:vMerge w:val="restart"/>
          </w:tcPr>
          <w:p w:rsidR="00C83222" w:rsidRPr="007A1BF6" w:rsidRDefault="00C83222" w:rsidP="0065181A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  <w:tc>
          <w:tcPr>
            <w:tcW w:w="2551" w:type="dxa"/>
            <w:vMerge w:val="restart"/>
          </w:tcPr>
          <w:p w:rsidR="00C83222" w:rsidRPr="007A1BF6" w:rsidRDefault="00C83222" w:rsidP="00EB59D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• 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</w:t>
            </w:r>
            <w:r w:rsidRPr="007A1BF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творческой и других видов деятельности.</w:t>
            </w:r>
          </w:p>
        </w:tc>
        <w:tc>
          <w:tcPr>
            <w:tcW w:w="2552" w:type="dxa"/>
          </w:tcPr>
          <w:p w:rsidR="004635EF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lastRenderedPageBreak/>
              <w:t xml:space="preserve">Знать понятие сети; классификацию </w:t>
            </w:r>
          </w:p>
          <w:p w:rsidR="004635EF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 xml:space="preserve">сетей; топологию локальных сетей; </w:t>
            </w:r>
          </w:p>
          <w:p w:rsidR="004635EF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 xml:space="preserve">структуру и возможности </w:t>
            </w:r>
          </w:p>
          <w:p w:rsidR="00C83222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глобальной компьютерной сети.</w:t>
            </w:r>
          </w:p>
        </w:tc>
        <w:tc>
          <w:tcPr>
            <w:tcW w:w="708" w:type="dxa"/>
          </w:tcPr>
          <w:p w:rsidR="00C83222" w:rsidRPr="007A1BF6" w:rsidRDefault="00C83222" w:rsidP="00EB59D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3222" w:rsidRPr="007A1BF6" w:rsidTr="00B133BB">
        <w:trPr>
          <w:trHeight w:val="272"/>
        </w:trPr>
        <w:tc>
          <w:tcPr>
            <w:tcW w:w="511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C83222" w:rsidRPr="007A1BF6" w:rsidRDefault="00C83222" w:rsidP="0028779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Глобальная компьютерная сеть Интернет. Структура и способы подключения</w:t>
            </w:r>
          </w:p>
        </w:tc>
        <w:tc>
          <w:tcPr>
            <w:tcW w:w="496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83222" w:rsidRPr="007A1BF6" w:rsidRDefault="00C83222" w:rsidP="00B133BB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65181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83222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Уметь сохранять для индивидуального использования информационные объекты из Интернета и ссылки на них.</w:t>
            </w:r>
          </w:p>
        </w:tc>
        <w:tc>
          <w:tcPr>
            <w:tcW w:w="708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3222" w:rsidRPr="007A1BF6" w:rsidTr="00F93855">
        <w:trPr>
          <w:trHeight w:val="272"/>
        </w:trPr>
        <w:tc>
          <w:tcPr>
            <w:tcW w:w="511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C83222" w:rsidRPr="007A1BF6" w:rsidRDefault="00C83222" w:rsidP="0030288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Адресация в Интернете. Маршрутизация и транспортировка данных в сети. Практическая работа № 6.2.</w:t>
            </w:r>
          </w:p>
        </w:tc>
        <w:tc>
          <w:tcPr>
            <w:tcW w:w="496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83222" w:rsidRPr="007A1BF6" w:rsidRDefault="00C83222" w:rsidP="00287799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65181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83222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Иметь представление о процессе передачи информации. Знать понятия «канал связи», «источник» и «приемник информации». Уметь для конкретного процесса передачи информации определять его элементы</w:t>
            </w:r>
          </w:p>
        </w:tc>
        <w:tc>
          <w:tcPr>
            <w:tcW w:w="708" w:type="dxa"/>
          </w:tcPr>
          <w:p w:rsidR="00C83222" w:rsidRPr="007A1BF6" w:rsidRDefault="00C83222" w:rsidP="0028779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3222" w:rsidRPr="007A1BF6" w:rsidTr="00F93855">
        <w:trPr>
          <w:trHeight w:val="272"/>
        </w:trPr>
        <w:tc>
          <w:tcPr>
            <w:tcW w:w="511" w:type="dxa"/>
          </w:tcPr>
          <w:p w:rsidR="00C83222" w:rsidRPr="007A1BF6" w:rsidRDefault="00C83222" w:rsidP="002145F1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:rsidR="00C83222" w:rsidRPr="007A1BF6" w:rsidRDefault="00C83222" w:rsidP="002145F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 xml:space="preserve">Разработка сайта с использованием </w:t>
            </w:r>
            <w:r w:rsidRPr="007A1BF6">
              <w:rPr>
                <w:sz w:val="20"/>
                <w:szCs w:val="20"/>
              </w:rPr>
              <w:lastRenderedPageBreak/>
              <w:t>языка разметки гипертекстового документа. Публикация в сети. Структура и инструменты создания.</w:t>
            </w:r>
          </w:p>
        </w:tc>
        <w:tc>
          <w:tcPr>
            <w:tcW w:w="496" w:type="dxa"/>
          </w:tcPr>
          <w:p w:rsidR="00C83222" w:rsidRPr="007A1BF6" w:rsidRDefault="00C83222" w:rsidP="002145F1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497" w:type="dxa"/>
          </w:tcPr>
          <w:p w:rsidR="00C83222" w:rsidRPr="007A1BF6" w:rsidRDefault="00C83222" w:rsidP="002145F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2145F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2145F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2145F1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83222" w:rsidRPr="007A1BF6" w:rsidRDefault="00C83222" w:rsidP="00F93855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65181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83222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 xml:space="preserve">Знать требования и уметь создавать комплексный информационный объект в </w:t>
            </w:r>
            <w:r w:rsidRPr="007A1BF6">
              <w:rPr>
                <w:sz w:val="20"/>
                <w:szCs w:val="20"/>
              </w:rPr>
              <w:lastRenderedPageBreak/>
              <w:t>виде web-странички.</w:t>
            </w:r>
          </w:p>
        </w:tc>
        <w:tc>
          <w:tcPr>
            <w:tcW w:w="708" w:type="dxa"/>
          </w:tcPr>
          <w:p w:rsidR="00C83222" w:rsidRPr="007A1BF6" w:rsidRDefault="00C83222" w:rsidP="002145F1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3222" w:rsidRPr="007A1BF6" w:rsidTr="00F93855">
        <w:trPr>
          <w:trHeight w:val="272"/>
        </w:trPr>
        <w:tc>
          <w:tcPr>
            <w:tcW w:w="511" w:type="dxa"/>
          </w:tcPr>
          <w:p w:rsidR="00C83222" w:rsidRPr="007A1BF6" w:rsidRDefault="00C83222" w:rsidP="00855619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842" w:type="dxa"/>
          </w:tcPr>
          <w:p w:rsidR="00C83222" w:rsidRPr="007A1BF6" w:rsidRDefault="00C83222" w:rsidP="0030288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 xml:space="preserve">Форматирование текста на </w:t>
            </w:r>
            <w:r w:rsidRPr="007A1BF6">
              <w:rPr>
                <w:rFonts w:cs="Times New Roman"/>
                <w:sz w:val="20"/>
                <w:szCs w:val="20"/>
                <w:lang w:val="en-US"/>
              </w:rPr>
              <w:t>web</w:t>
            </w:r>
            <w:r w:rsidRPr="007A1BF6">
              <w:rPr>
                <w:rFonts w:cs="Times New Roman"/>
                <w:sz w:val="20"/>
                <w:szCs w:val="20"/>
              </w:rPr>
              <w:t>-странице. Практическая работа №6.3</w:t>
            </w:r>
          </w:p>
        </w:tc>
        <w:tc>
          <w:tcPr>
            <w:tcW w:w="496" w:type="dxa"/>
          </w:tcPr>
          <w:p w:rsidR="00C83222" w:rsidRPr="007A1BF6" w:rsidRDefault="00C83222" w:rsidP="00855619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C83222" w:rsidRPr="007A1BF6" w:rsidRDefault="00C83222" w:rsidP="0085561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85561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C83222" w:rsidRPr="007A1BF6" w:rsidRDefault="00C83222" w:rsidP="0085561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855619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83222" w:rsidRPr="007A1BF6" w:rsidRDefault="00C83222" w:rsidP="00F93855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83222" w:rsidRPr="007A1BF6" w:rsidRDefault="00C83222" w:rsidP="0065181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83222" w:rsidRPr="007A1BF6" w:rsidRDefault="004635EF" w:rsidP="004635EF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Знать требования и уметь создавать комплексный информационный объект в виде web-странички.</w:t>
            </w:r>
          </w:p>
        </w:tc>
        <w:tc>
          <w:tcPr>
            <w:tcW w:w="708" w:type="dxa"/>
          </w:tcPr>
          <w:p w:rsidR="00C83222" w:rsidRPr="007A1BF6" w:rsidRDefault="00C83222" w:rsidP="0085561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35EF" w:rsidRPr="007A1BF6" w:rsidTr="00F93855">
        <w:trPr>
          <w:trHeight w:val="272"/>
        </w:trPr>
        <w:tc>
          <w:tcPr>
            <w:tcW w:w="511" w:type="dxa"/>
          </w:tcPr>
          <w:p w:rsidR="004635EF" w:rsidRPr="007A1BF6" w:rsidRDefault="004635EF" w:rsidP="00855619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:rsidR="004635EF" w:rsidRPr="007A1BF6" w:rsidRDefault="004635EF" w:rsidP="00333FD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Вставка изображений и гиперссылок. Практическая работа №6.3.</w:t>
            </w:r>
          </w:p>
        </w:tc>
        <w:tc>
          <w:tcPr>
            <w:tcW w:w="496" w:type="dxa"/>
          </w:tcPr>
          <w:p w:rsidR="004635EF" w:rsidRPr="007A1BF6" w:rsidRDefault="004635EF" w:rsidP="00855619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35EF" w:rsidRPr="007A1BF6" w:rsidRDefault="004635EF" w:rsidP="0085561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85561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85561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855619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635EF" w:rsidRPr="007A1BF6" w:rsidRDefault="004635EF" w:rsidP="00855619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855619">
            <w:pPr>
              <w:shd w:val="clear" w:color="auto" w:fill="FFFFFF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635EF" w:rsidRPr="007A1BF6" w:rsidRDefault="004635EF" w:rsidP="009833C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Знать требования и уметь создавать комплексный информационный объект в виде web-странички.</w:t>
            </w:r>
          </w:p>
        </w:tc>
        <w:tc>
          <w:tcPr>
            <w:tcW w:w="708" w:type="dxa"/>
          </w:tcPr>
          <w:p w:rsidR="004635EF" w:rsidRPr="007A1BF6" w:rsidRDefault="004635EF" w:rsidP="00855619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35EF" w:rsidRPr="007A1BF6" w:rsidTr="00F93855">
        <w:trPr>
          <w:trHeight w:val="272"/>
        </w:trPr>
        <w:tc>
          <w:tcPr>
            <w:tcW w:w="511" w:type="dxa"/>
          </w:tcPr>
          <w:p w:rsidR="004635EF" w:rsidRPr="007A1BF6" w:rsidRDefault="004635EF" w:rsidP="00225543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4635EF" w:rsidRPr="007A1BF6" w:rsidRDefault="004635EF" w:rsidP="002255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 xml:space="preserve">Вставка и форматирование списков.  </w:t>
            </w:r>
            <w:r w:rsidRPr="007A1BF6">
              <w:rPr>
                <w:rFonts w:cs="Times New Roman"/>
                <w:sz w:val="20"/>
                <w:szCs w:val="20"/>
              </w:rPr>
              <w:t>Практическая работа №6.3.</w:t>
            </w:r>
          </w:p>
        </w:tc>
        <w:tc>
          <w:tcPr>
            <w:tcW w:w="496" w:type="dxa"/>
          </w:tcPr>
          <w:p w:rsidR="004635EF" w:rsidRPr="007A1BF6" w:rsidRDefault="004635EF" w:rsidP="00225543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35EF" w:rsidRPr="007A1BF6" w:rsidRDefault="004635EF" w:rsidP="0022554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22554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22554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225543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635EF" w:rsidRPr="007A1BF6" w:rsidRDefault="004635EF" w:rsidP="00225543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65181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635EF" w:rsidRPr="007A1BF6" w:rsidRDefault="004635EF" w:rsidP="009833C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Знать требования и уметь создавать комплексный информационный объект в виде web-странички.</w:t>
            </w:r>
          </w:p>
        </w:tc>
        <w:tc>
          <w:tcPr>
            <w:tcW w:w="708" w:type="dxa"/>
          </w:tcPr>
          <w:p w:rsidR="004635EF" w:rsidRPr="007A1BF6" w:rsidRDefault="004635EF" w:rsidP="00225543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35EF" w:rsidRPr="007A1BF6" w:rsidTr="006D438F">
        <w:trPr>
          <w:trHeight w:val="272"/>
        </w:trPr>
        <w:tc>
          <w:tcPr>
            <w:tcW w:w="511" w:type="dxa"/>
          </w:tcPr>
          <w:p w:rsidR="004635EF" w:rsidRPr="007A1BF6" w:rsidRDefault="004635EF" w:rsidP="00510FB0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4635EF" w:rsidRPr="007A1BF6" w:rsidRDefault="004635EF" w:rsidP="00510FB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rFonts w:cs="Times New Roman"/>
                <w:sz w:val="20"/>
                <w:szCs w:val="20"/>
              </w:rPr>
              <w:t>Использование интерактивных форм.</w:t>
            </w:r>
          </w:p>
        </w:tc>
        <w:tc>
          <w:tcPr>
            <w:tcW w:w="496" w:type="dxa"/>
          </w:tcPr>
          <w:p w:rsidR="004635EF" w:rsidRPr="007A1BF6" w:rsidRDefault="004635EF" w:rsidP="00510FB0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35EF" w:rsidRPr="007A1BF6" w:rsidRDefault="004635EF" w:rsidP="00510FB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510FB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4635EF" w:rsidRPr="007A1BF6" w:rsidRDefault="004635EF" w:rsidP="00510FB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510FB0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635EF" w:rsidRPr="007A1BF6" w:rsidRDefault="004635EF" w:rsidP="00510FB0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635EF" w:rsidRPr="007A1BF6" w:rsidRDefault="004635EF" w:rsidP="00510FB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635EF" w:rsidRPr="007A1BF6" w:rsidRDefault="004635EF" w:rsidP="009833C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Знать требования и уметь создавать комплексный информационный объект в виде web-странички.</w:t>
            </w:r>
          </w:p>
        </w:tc>
        <w:tc>
          <w:tcPr>
            <w:tcW w:w="708" w:type="dxa"/>
          </w:tcPr>
          <w:p w:rsidR="004635EF" w:rsidRPr="007A1BF6" w:rsidRDefault="004635EF" w:rsidP="00510FB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35EF" w:rsidRPr="007A1BF6" w:rsidTr="0065181A">
        <w:trPr>
          <w:trHeight w:val="272"/>
        </w:trPr>
        <w:tc>
          <w:tcPr>
            <w:tcW w:w="511" w:type="dxa"/>
          </w:tcPr>
          <w:p w:rsidR="004635EF" w:rsidRPr="007A1BF6" w:rsidRDefault="004635EF" w:rsidP="00657E18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:rsidR="004635EF" w:rsidRPr="007A1BF6" w:rsidRDefault="004635EF" w:rsidP="00657E1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Административная промежуточная контрольная работа</w:t>
            </w:r>
          </w:p>
        </w:tc>
        <w:tc>
          <w:tcPr>
            <w:tcW w:w="496" w:type="dxa"/>
          </w:tcPr>
          <w:p w:rsidR="004635EF" w:rsidRPr="007A1BF6" w:rsidRDefault="004635EF" w:rsidP="00657E18">
            <w:pPr>
              <w:shd w:val="clear" w:color="auto" w:fill="FFFFFF"/>
              <w:spacing w:after="0" w:line="240" w:lineRule="auto"/>
              <w:rPr>
                <w:bCs/>
                <w:sz w:val="20"/>
                <w:szCs w:val="20"/>
              </w:rPr>
            </w:pPr>
            <w:r w:rsidRPr="007A1B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89" w:type="dxa"/>
            <w:gridSpan w:val="3"/>
            <w:vAlign w:val="center"/>
          </w:tcPr>
          <w:p w:rsidR="004635EF" w:rsidRPr="007A1BF6" w:rsidRDefault="004635EF" w:rsidP="0065181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A1BF6">
              <w:rPr>
                <w:sz w:val="20"/>
                <w:szCs w:val="20"/>
              </w:rPr>
              <w:t>По графику</w:t>
            </w:r>
          </w:p>
        </w:tc>
        <w:tc>
          <w:tcPr>
            <w:tcW w:w="2551" w:type="dxa"/>
          </w:tcPr>
          <w:p w:rsidR="004635EF" w:rsidRPr="007A1BF6" w:rsidRDefault="004635EF" w:rsidP="00657E18">
            <w:pPr>
              <w:shd w:val="clear" w:color="auto" w:fill="FFFFFF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635EF" w:rsidRPr="007A1BF6" w:rsidRDefault="004635EF" w:rsidP="00657E18">
            <w:pPr>
              <w:tabs>
                <w:tab w:val="left" w:pos="90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635EF" w:rsidRPr="007A1BF6" w:rsidRDefault="004635EF" w:rsidP="00657E1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635EF" w:rsidRPr="007A1BF6" w:rsidRDefault="004635EF" w:rsidP="00657E1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635EF" w:rsidRPr="007A1BF6" w:rsidRDefault="004635EF" w:rsidP="00657E18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D3809" w:rsidRPr="00CD7DE2" w:rsidRDefault="003D3809" w:rsidP="00F41A90">
      <w:pPr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</w:p>
    <w:p w:rsidR="003D3809" w:rsidRPr="00CD7DE2" w:rsidRDefault="003D3809">
      <w:pPr>
        <w:rPr>
          <w:rFonts w:eastAsia="Times New Roman" w:cs="Arial"/>
          <w:sz w:val="24"/>
          <w:szCs w:val="24"/>
          <w:lang w:eastAsia="ru-RU"/>
        </w:rPr>
        <w:sectPr w:rsidR="003D3809" w:rsidRPr="00CD7DE2" w:rsidSect="007A1BF6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AA7452" w:rsidRPr="00CD7DE2" w:rsidRDefault="00CD7DE2" w:rsidP="00CD7DE2">
      <w:pPr>
        <w:pStyle w:val="1"/>
        <w:rPr>
          <w:rFonts w:eastAsia="Times New Roman"/>
          <w:color w:val="auto"/>
          <w:lang w:eastAsia="ru-RU"/>
        </w:rPr>
      </w:pPr>
      <w:bookmarkStart w:id="15" w:name="_Toc430645852"/>
      <w:r w:rsidRPr="00CD7DE2">
        <w:rPr>
          <w:rFonts w:eastAsia="Times New Roman"/>
          <w:color w:val="auto"/>
          <w:lang w:val="en-US" w:eastAsia="ru-RU"/>
        </w:rPr>
        <w:lastRenderedPageBreak/>
        <w:t>VI</w:t>
      </w:r>
      <w:r w:rsidRPr="00CD7DE2">
        <w:rPr>
          <w:rFonts w:eastAsia="Times New Roman"/>
          <w:color w:val="auto"/>
          <w:lang w:eastAsia="ru-RU"/>
        </w:rPr>
        <w:t xml:space="preserve">. </w:t>
      </w:r>
      <w:r w:rsidR="00AA7452" w:rsidRPr="00CD7DE2">
        <w:rPr>
          <w:rFonts w:eastAsia="Times New Roman"/>
          <w:color w:val="auto"/>
          <w:lang w:eastAsia="ru-RU"/>
        </w:rPr>
        <w:t>Материально-техническое оснащение образовательного процесса.</w:t>
      </w:r>
      <w:bookmarkEnd w:id="15"/>
    </w:p>
    <w:p w:rsidR="00E57A39" w:rsidRPr="00CE6ED3" w:rsidRDefault="00E57A39" w:rsidP="00E57A39">
      <w:pPr>
        <w:pStyle w:val="af2"/>
        <w:jc w:val="both"/>
        <w:rPr>
          <w:rFonts w:ascii="Times New Roman" w:hAnsi="Times New Roman"/>
          <w:sz w:val="24"/>
        </w:rPr>
      </w:pPr>
      <w:r w:rsidRPr="00CE6ED3">
        <w:rPr>
          <w:rFonts w:ascii="Times New Roman" w:hAnsi="Times New Roman"/>
          <w:sz w:val="24"/>
        </w:rPr>
        <w:t>Аппаратные средства</w:t>
      </w:r>
    </w:p>
    <w:p w:rsidR="00E57A39" w:rsidRDefault="00E57A39" w:rsidP="00E57A39">
      <w:pPr>
        <w:pStyle w:val="af2"/>
        <w:jc w:val="both"/>
        <w:rPr>
          <w:sz w:val="24"/>
        </w:rPr>
      </w:pP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b/>
          <w:bCs/>
          <w:szCs w:val="26"/>
        </w:rPr>
        <w:t>Компьютер</w:t>
      </w:r>
      <w:r>
        <w:rPr>
          <w:rFonts w:ascii="Calibri" w:eastAsia="Calibri" w:hAnsi="Calibri" w:cs="Times New Roman"/>
          <w:szCs w:val="26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мультимедиа-возможности: </w:t>
      </w:r>
      <w:proofErr w:type="spellStart"/>
      <w:proofErr w:type="gramStart"/>
      <w:r>
        <w:rPr>
          <w:rFonts w:ascii="Calibri" w:eastAsia="Calibri" w:hAnsi="Calibri" w:cs="Times New Roman"/>
          <w:szCs w:val="26"/>
        </w:rPr>
        <w:t>видео-изображение</w:t>
      </w:r>
      <w:proofErr w:type="spellEnd"/>
      <w:proofErr w:type="gramEnd"/>
      <w:r>
        <w:rPr>
          <w:rFonts w:ascii="Calibri" w:eastAsia="Calibri" w:hAnsi="Calibri" w:cs="Times New Roman"/>
          <w:szCs w:val="26"/>
        </w:rPr>
        <w:t>, качественный стереозвук в наушниках, речевой ввод с микрофона и др.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b/>
          <w:bCs/>
          <w:szCs w:val="26"/>
        </w:rPr>
        <w:t xml:space="preserve">Проектор, </w:t>
      </w:r>
      <w:r>
        <w:rPr>
          <w:rFonts w:ascii="Calibri" w:eastAsia="Calibri" w:hAnsi="Calibri" w:cs="Times New Roman"/>
          <w:szCs w:val="26"/>
        </w:rPr>
        <w:t>подсоединяемый к компьютеру, видеомагнитофону, микроскопу 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b/>
          <w:bCs/>
          <w:szCs w:val="26"/>
        </w:rPr>
        <w:t>Принтер</w:t>
      </w:r>
      <w:r>
        <w:rPr>
          <w:rFonts w:ascii="Calibri" w:eastAsia="Calibri" w:hAnsi="Calibri" w:cs="Times New Roman"/>
          <w:szCs w:val="26"/>
        </w:rPr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b/>
          <w:bCs/>
          <w:szCs w:val="26"/>
        </w:rPr>
        <w:t xml:space="preserve">Телекоммуникационный блок, устройства, обеспечивающие подключение к сети </w:t>
      </w:r>
      <w:r>
        <w:rPr>
          <w:rFonts w:ascii="Calibri" w:eastAsia="Calibri" w:hAnsi="Calibri" w:cs="Times New Roman"/>
          <w:szCs w:val="26"/>
        </w:rPr>
        <w:t>– дает доступ к российским и мировым информационным ресурсам, позволяет вести переписку с другими школами.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b/>
          <w:bCs/>
          <w:szCs w:val="26"/>
        </w:rPr>
        <w:t>Устройства вывода звуковой информации</w:t>
      </w:r>
      <w:r>
        <w:rPr>
          <w:rFonts w:ascii="Calibri" w:eastAsia="Calibri" w:hAnsi="Calibri" w:cs="Times New Roman"/>
          <w:szCs w:val="26"/>
        </w:rPr>
        <w:t xml:space="preserve"> – наушники для индивидуальной работы со звуковой информацией, громкоговорители с оконечным усилителем для озвучивания всего класса.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b/>
          <w:bCs/>
          <w:szCs w:val="26"/>
        </w:rPr>
        <w:t xml:space="preserve">Устройства для ручного ввода текстовой информации и манипулирования экранными объектами – </w:t>
      </w:r>
      <w:r>
        <w:rPr>
          <w:rFonts w:ascii="Calibri" w:eastAsia="Calibri" w:hAnsi="Calibri" w:cs="Times New Roman"/>
          <w:szCs w:val="26"/>
        </w:rPr>
        <w:t>клавиатура и мышь (и разнообразные устройства аналогичного назначения). Особую роль специальные модификации этих устройств играют для учащихся с проблемами двигательного характера, например, с ДЦП.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b/>
          <w:bCs/>
          <w:szCs w:val="26"/>
        </w:rPr>
        <w:t xml:space="preserve">Устройства создания графической информации </w:t>
      </w:r>
      <w:r>
        <w:rPr>
          <w:rFonts w:ascii="Calibri" w:eastAsia="Calibri" w:hAnsi="Calibri" w:cs="Times New Roman"/>
          <w:szCs w:val="26"/>
        </w:rPr>
        <w:t>(графический планшет) – используются для создания и редактирования графических объектов, ввода рукописного текста и преобразования его в текстовый формат.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b/>
          <w:bCs/>
          <w:szCs w:val="26"/>
        </w:rPr>
        <w:t>Устройства для создания музыкальной информации</w:t>
      </w:r>
      <w:r>
        <w:rPr>
          <w:rFonts w:ascii="Calibri" w:eastAsia="Calibri" w:hAnsi="Calibri" w:cs="Times New Roman"/>
          <w:szCs w:val="26"/>
        </w:rPr>
        <w:t xml:space="preserve"> (музыкальные клавиатуры, вместе с соответствующим программным обеспечением) – позволяют учащимся создавать музыкальные мелодии, аранжировать их любым составом инструментов, слышать их исполнение, редактировать их. </w:t>
      </w:r>
    </w:p>
    <w:p w:rsidR="00E57A39" w:rsidRDefault="00E57A39" w:rsidP="00E57A39">
      <w:pPr>
        <w:pStyle w:val="af2"/>
        <w:jc w:val="both"/>
        <w:rPr>
          <w:sz w:val="24"/>
        </w:rPr>
      </w:pPr>
    </w:p>
    <w:p w:rsidR="00E57A39" w:rsidRPr="00CE6ED3" w:rsidRDefault="00E57A39" w:rsidP="00E57A39">
      <w:pPr>
        <w:pStyle w:val="af2"/>
        <w:jc w:val="both"/>
        <w:rPr>
          <w:rFonts w:ascii="Times New Roman" w:hAnsi="Times New Roman"/>
          <w:sz w:val="24"/>
        </w:rPr>
      </w:pPr>
      <w:r w:rsidRPr="00CE6ED3">
        <w:rPr>
          <w:rFonts w:ascii="Times New Roman" w:hAnsi="Times New Roman"/>
          <w:sz w:val="24"/>
        </w:rPr>
        <w:t>Программные средства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Операционная система.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Файловый менеджер (в составе операционной системы или др.).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Антивирусная программа.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Программа-архиватор.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Клавиатурный тренажер.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Звуковой редактор.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Программа-переводчик.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 xml:space="preserve">Система оптического распознавания текста. 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Мультимедиа проигрыватель (входит в состав операционных систем или др.).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Почтовый клиент (входит в состав операционных систем или др.).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Браузер (входит в состав операционных систем или др.).</w:t>
      </w:r>
    </w:p>
    <w:p w:rsidR="00E57A39" w:rsidRDefault="00E57A39" w:rsidP="00E57A3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Cs w:val="26"/>
        </w:rPr>
      </w:pPr>
      <w:r>
        <w:rPr>
          <w:rFonts w:ascii="Calibri" w:eastAsia="Calibri" w:hAnsi="Calibri" w:cs="Times New Roman"/>
          <w:szCs w:val="26"/>
        </w:rPr>
        <w:t>Простой редактор Web-страниц</w:t>
      </w:r>
    </w:p>
    <w:p w:rsidR="00323C45" w:rsidRPr="00BA371D" w:rsidRDefault="00BA371D" w:rsidP="00BA371D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рабочей программы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Информатика</w:t>
      </w:r>
      <w:r w:rsidRPr="00830756">
        <w:rPr>
          <w:rFonts w:ascii="Times New Roman" w:hAnsi="Times New Roman" w:cs="Times New Roman"/>
          <w:sz w:val="24"/>
        </w:rPr>
        <w:t xml:space="preserve">: учебник для 7 класса, </w:t>
      </w:r>
      <w:proofErr w:type="spellStart"/>
      <w:r w:rsidRPr="00830756">
        <w:rPr>
          <w:rFonts w:ascii="Times New Roman" w:hAnsi="Times New Roman" w:cs="Times New Roman"/>
          <w:sz w:val="24"/>
        </w:rPr>
        <w:t>Угринович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 Н. Д., Бином. Лаборатория знаний, 2013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Инфор</w:t>
      </w:r>
      <w:r>
        <w:rPr>
          <w:rFonts w:ascii="Times New Roman" w:hAnsi="Times New Roman" w:cs="Times New Roman"/>
          <w:sz w:val="24"/>
        </w:rPr>
        <w:t>матика</w:t>
      </w:r>
      <w:r w:rsidRPr="00830756">
        <w:rPr>
          <w:rFonts w:ascii="Times New Roman" w:hAnsi="Times New Roman" w:cs="Times New Roman"/>
          <w:sz w:val="24"/>
        </w:rPr>
        <w:t xml:space="preserve">: учебник для 8 класса, </w:t>
      </w:r>
      <w:proofErr w:type="spellStart"/>
      <w:r w:rsidRPr="00830756">
        <w:rPr>
          <w:rFonts w:ascii="Times New Roman" w:hAnsi="Times New Roman" w:cs="Times New Roman"/>
          <w:sz w:val="24"/>
        </w:rPr>
        <w:t>Угринович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 Н. Д., Бином. Лаборатория знаний, 2013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Информатика</w:t>
      </w:r>
      <w:r w:rsidRPr="00830756">
        <w:rPr>
          <w:rFonts w:ascii="Times New Roman" w:hAnsi="Times New Roman" w:cs="Times New Roman"/>
          <w:sz w:val="24"/>
        </w:rPr>
        <w:t xml:space="preserve">: учебник для 9 класса, </w:t>
      </w:r>
      <w:proofErr w:type="spellStart"/>
      <w:r w:rsidRPr="00830756">
        <w:rPr>
          <w:rFonts w:ascii="Times New Roman" w:hAnsi="Times New Roman" w:cs="Times New Roman"/>
          <w:sz w:val="24"/>
        </w:rPr>
        <w:t>Угринович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 Н. Д., Бином. Лаборатория знаний, 2013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 xml:space="preserve">Информатика. УМК для основной школы: 7 – 9 классы (ФГОС). Методическое пособие для </w:t>
      </w:r>
      <w:proofErr w:type="spellStart"/>
      <w:r w:rsidRPr="00830756">
        <w:rPr>
          <w:rFonts w:ascii="Times New Roman" w:hAnsi="Times New Roman" w:cs="Times New Roman"/>
          <w:sz w:val="24"/>
        </w:rPr>
        <w:t>учителя</w:t>
      </w:r>
      <w:proofErr w:type="gramStart"/>
      <w:r w:rsidRPr="00830756">
        <w:rPr>
          <w:rFonts w:ascii="Times New Roman" w:hAnsi="Times New Roman" w:cs="Times New Roman"/>
          <w:sz w:val="24"/>
        </w:rPr>
        <w:t>,а</w:t>
      </w:r>
      <w:proofErr w:type="gramEnd"/>
      <w:r w:rsidRPr="00830756">
        <w:rPr>
          <w:rFonts w:ascii="Times New Roman" w:hAnsi="Times New Roman" w:cs="Times New Roman"/>
          <w:sz w:val="24"/>
        </w:rPr>
        <w:t>вторы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830756">
        <w:rPr>
          <w:rFonts w:ascii="Times New Roman" w:hAnsi="Times New Roman" w:cs="Times New Roman"/>
          <w:sz w:val="24"/>
        </w:rPr>
        <w:t>Хлобыстова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 И. Ю., Цветкова М. </w:t>
      </w:r>
      <w:proofErr w:type="spellStart"/>
      <w:r w:rsidRPr="00830756">
        <w:rPr>
          <w:rFonts w:ascii="Times New Roman" w:hAnsi="Times New Roman" w:cs="Times New Roman"/>
          <w:sz w:val="24"/>
        </w:rPr>
        <w:t>С.,Бином</w:t>
      </w:r>
      <w:proofErr w:type="spellEnd"/>
      <w:r w:rsidRPr="00830756">
        <w:rPr>
          <w:rFonts w:ascii="Times New Roman" w:hAnsi="Times New Roman" w:cs="Times New Roman"/>
          <w:sz w:val="24"/>
        </w:rPr>
        <w:t>. Лаборатория знаний, 2013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 xml:space="preserve">Информатика. Программа для основной школы: 7–9 классы, </w:t>
      </w:r>
      <w:proofErr w:type="spellStart"/>
      <w:r w:rsidRPr="00830756">
        <w:rPr>
          <w:rFonts w:ascii="Times New Roman" w:hAnsi="Times New Roman" w:cs="Times New Roman"/>
          <w:sz w:val="24"/>
        </w:rPr>
        <w:t>Угринович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 Н. Д., </w:t>
      </w:r>
      <w:proofErr w:type="spellStart"/>
      <w:r w:rsidRPr="00830756">
        <w:rPr>
          <w:rFonts w:ascii="Times New Roman" w:hAnsi="Times New Roman" w:cs="Times New Roman"/>
          <w:sz w:val="24"/>
        </w:rPr>
        <w:t>Самылкина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 Н. Н., Бином. Лаборатория знаний, 2012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 xml:space="preserve">Информатика и ИКТ: практикум, </w:t>
      </w:r>
      <w:proofErr w:type="spellStart"/>
      <w:r w:rsidRPr="00830756">
        <w:rPr>
          <w:rFonts w:ascii="Times New Roman" w:hAnsi="Times New Roman" w:cs="Times New Roman"/>
          <w:sz w:val="24"/>
        </w:rPr>
        <w:t>Угринович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 Н. Д., </w:t>
      </w:r>
      <w:proofErr w:type="spellStart"/>
      <w:r w:rsidRPr="00830756">
        <w:rPr>
          <w:rFonts w:ascii="Times New Roman" w:hAnsi="Times New Roman" w:cs="Times New Roman"/>
          <w:sz w:val="24"/>
        </w:rPr>
        <w:t>Босова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 Л. Л., Михайлова Н. И., Бином. Лаборатория знаний, 2011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 xml:space="preserve">Информатика и ИКТ. Основная школа: комплект плакатов и методическое пособие, </w:t>
      </w:r>
      <w:proofErr w:type="spellStart"/>
      <w:r w:rsidRPr="00830756">
        <w:rPr>
          <w:rFonts w:ascii="Times New Roman" w:hAnsi="Times New Roman" w:cs="Times New Roman"/>
          <w:sz w:val="24"/>
        </w:rPr>
        <w:t>Самылкина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 Н. Н., Калинин И. А., Бином. Лаборатория знаний, 2011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 xml:space="preserve">Информатика в схемах, Астафьева Н. Е., Гаврилова С. А., Ракитина Е. А., </w:t>
      </w:r>
      <w:proofErr w:type="spellStart"/>
      <w:r w:rsidRPr="00830756">
        <w:rPr>
          <w:rFonts w:ascii="Times New Roman" w:hAnsi="Times New Roman" w:cs="Times New Roman"/>
          <w:sz w:val="24"/>
        </w:rPr>
        <w:t>Вязовова</w:t>
      </w:r>
      <w:proofErr w:type="spellEnd"/>
      <w:r w:rsidRPr="00830756">
        <w:rPr>
          <w:rFonts w:ascii="Times New Roman" w:hAnsi="Times New Roman" w:cs="Times New Roman"/>
          <w:sz w:val="24"/>
        </w:rPr>
        <w:t xml:space="preserve"> О. В., Бином. Лаборатория знаний, 2010</w:t>
      </w:r>
      <w:r w:rsidRPr="00830756">
        <w:rPr>
          <w:rFonts w:ascii="Times New Roman" w:hAnsi="Times New Roman" w:cs="Times New Roman"/>
          <w:sz w:val="24"/>
        </w:rPr>
        <w:tab/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Электронное приложение к УМК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 xml:space="preserve">Комплект цифровых образовательных ресурсов </w:t>
      </w:r>
      <w:proofErr w:type="gramStart"/>
      <w:r w:rsidRPr="00830756">
        <w:rPr>
          <w:rFonts w:ascii="Times New Roman" w:hAnsi="Times New Roman" w:cs="Times New Roman"/>
          <w:sz w:val="24"/>
        </w:rPr>
        <w:t xml:space="preserve">( </w:t>
      </w:r>
      <w:proofErr w:type="gramEnd"/>
      <w:r w:rsidRPr="00830756">
        <w:rPr>
          <w:rFonts w:ascii="Times New Roman" w:hAnsi="Times New Roman" w:cs="Times New Roman"/>
          <w:sz w:val="24"/>
        </w:rPr>
        <w:t xml:space="preserve">ЦОР), помещенный в Единую коллекцию ЦОР (http://school-collection.edu.ru/). 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Библиотечка электронных образовательных ресурсов, включающая:</w:t>
      </w:r>
    </w:p>
    <w:p w:rsidR="00BA371D" w:rsidRPr="00830756" w:rsidRDefault="00BA371D" w:rsidP="00BA371D">
      <w:pPr>
        <w:pStyle w:val="af4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 xml:space="preserve">разработанные комплекты презентационных слайдов по курсу информатики; </w:t>
      </w:r>
    </w:p>
    <w:p w:rsidR="00BA371D" w:rsidRPr="00830756" w:rsidRDefault="00BA371D" w:rsidP="00BA371D">
      <w:pPr>
        <w:pStyle w:val="af4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CD-диски и DVD-диски по информатике, содержащие информационные инструменты и информационные источники (виртуальные лаборатории, творческие среды и пр.)</w:t>
      </w:r>
    </w:p>
    <w:p w:rsidR="00BA371D" w:rsidRDefault="00BA371D" w:rsidP="00BA37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371D" w:rsidRDefault="00BA371D" w:rsidP="00BA37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http://www.edu.ru/ - Российское образование: федеральный портал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http://www.school.edu.ru/default.asp - Российский образовательный портал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http://gia.osoko.ru/ - Официальный информационный портал государственной  итоговой аттестации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http://www.apkro.ru/ - сайт Модернизация общего образования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http://www.standart.edu.ru   - Новый стандарт общего образования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http://school-collection.edu.ru  - Единая коллекция цифровых образовательных ресурсов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http://www.mon.gov.ru - сайт Министерства образования и науки РФ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http://www.km-school.ru - КМ-школа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http://inf.1september.ru  - Сайт газеты "Первое сентября. Информатика"  /методические материалы/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http://www.teacher-edu.ru/ - Научно-методический центр кадрового обеспечения общего образования ФИРО МОН РФ</w:t>
      </w:r>
    </w:p>
    <w:p w:rsidR="00BA371D" w:rsidRPr="00830756" w:rsidRDefault="00BA371D" w:rsidP="00BA371D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30756">
        <w:rPr>
          <w:rFonts w:ascii="Times New Roman" w:hAnsi="Times New Roman" w:cs="Times New Roman"/>
          <w:sz w:val="24"/>
        </w:rPr>
        <w:t>http://www.profile-edu.ru/ - сайт по профильному  обучению</w:t>
      </w:r>
    </w:p>
    <w:p w:rsidR="00BA371D" w:rsidRPr="00BA371D" w:rsidRDefault="00BA371D" w:rsidP="00BA37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234" w:rsidRPr="00CD7DE2" w:rsidRDefault="00CD7DE2" w:rsidP="00CD7DE2">
      <w:pPr>
        <w:pStyle w:val="1"/>
        <w:rPr>
          <w:rFonts w:eastAsia="Times New Roman"/>
          <w:color w:val="auto"/>
          <w:lang w:eastAsia="ru-RU"/>
        </w:rPr>
      </w:pPr>
      <w:bookmarkStart w:id="16" w:name="_Toc430645853"/>
      <w:r w:rsidRPr="00CD7DE2">
        <w:rPr>
          <w:rFonts w:eastAsia="Times New Roman"/>
          <w:color w:val="auto"/>
          <w:lang w:val="en-US" w:eastAsia="ru-RU"/>
        </w:rPr>
        <w:lastRenderedPageBreak/>
        <w:t>VII</w:t>
      </w:r>
      <w:r w:rsidRPr="00CD7DE2">
        <w:rPr>
          <w:rFonts w:eastAsia="Times New Roman"/>
          <w:color w:val="auto"/>
          <w:lang w:eastAsia="ru-RU"/>
        </w:rPr>
        <w:t xml:space="preserve">. </w:t>
      </w:r>
      <w:r w:rsidR="00F07234" w:rsidRPr="00CD7DE2">
        <w:rPr>
          <w:rFonts w:eastAsia="Times New Roman"/>
          <w:color w:val="auto"/>
          <w:lang w:eastAsia="ru-RU"/>
        </w:rPr>
        <w:t xml:space="preserve">Планируемые результаты изучения учебного курса </w:t>
      </w:r>
      <w:r w:rsidR="006469F1">
        <w:rPr>
          <w:rFonts w:eastAsia="Times New Roman"/>
          <w:color w:val="auto"/>
          <w:lang w:eastAsia="ru-RU"/>
        </w:rPr>
        <w:t>информатика и ИКТ</w:t>
      </w:r>
      <w:r w:rsidR="00F07234" w:rsidRPr="00CD7DE2">
        <w:rPr>
          <w:rFonts w:eastAsia="Times New Roman"/>
          <w:color w:val="auto"/>
          <w:lang w:eastAsia="ru-RU"/>
        </w:rPr>
        <w:t xml:space="preserve"> в </w:t>
      </w:r>
      <w:r w:rsidR="006469F1">
        <w:rPr>
          <w:rFonts w:eastAsia="Times New Roman"/>
          <w:color w:val="auto"/>
          <w:lang w:eastAsia="ru-RU"/>
        </w:rPr>
        <w:t>8</w:t>
      </w:r>
      <w:r w:rsidR="00F07234" w:rsidRPr="00CD7DE2">
        <w:rPr>
          <w:rFonts w:eastAsia="Times New Roman"/>
          <w:color w:val="auto"/>
          <w:lang w:eastAsia="ru-RU"/>
        </w:rPr>
        <w:t>ом классе</w:t>
      </w:r>
      <w:bookmarkEnd w:id="16"/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F07234" w:rsidRPr="00EE67BC" w:rsidTr="00F07234">
        <w:tc>
          <w:tcPr>
            <w:tcW w:w="9571" w:type="dxa"/>
            <w:gridSpan w:val="2"/>
            <w:vAlign w:val="center"/>
          </w:tcPr>
          <w:p w:rsidR="00F07234" w:rsidRPr="00EE67BC" w:rsidRDefault="00F07234" w:rsidP="00BA371D">
            <w:pPr>
              <w:pStyle w:val="af4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BC">
              <w:rPr>
                <w:rFonts w:eastAsia="Times New Roman" w:cs="Arial"/>
                <w:sz w:val="20"/>
                <w:szCs w:val="20"/>
                <w:lang w:eastAsia="ru-RU"/>
              </w:rPr>
              <w:t>Раздел «</w:t>
            </w:r>
            <w:r w:rsidR="00BA371D" w:rsidRPr="00EE67B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и способы ее представления</w:t>
            </w:r>
            <w:r w:rsidRPr="00EE67BC">
              <w:rPr>
                <w:rFonts w:eastAsia="Times New Roman" w:cs="Arial"/>
                <w:sz w:val="20"/>
                <w:szCs w:val="20"/>
                <w:lang w:eastAsia="ru-RU"/>
              </w:rPr>
              <w:t>»</w:t>
            </w:r>
          </w:p>
        </w:tc>
      </w:tr>
      <w:tr w:rsidR="00F07234" w:rsidRPr="00EE67BC" w:rsidTr="00F07234">
        <w:tc>
          <w:tcPr>
            <w:tcW w:w="4785" w:type="dxa"/>
          </w:tcPr>
          <w:p w:rsidR="00F07234" w:rsidRPr="00EE67BC" w:rsidRDefault="00F07234" w:rsidP="00C705FA">
            <w:pPr>
              <w:ind w:firstLine="709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E67BC">
              <w:rPr>
                <w:rFonts w:eastAsia="Times New Roman" w:cs="Arial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записывать в двоичной системе целые числа от 0 до 256;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кодировать и декодировать тексты при известной кодовой таблице;</w:t>
            </w:r>
          </w:p>
          <w:p w:rsidR="00F07234" w:rsidRPr="00EE67BC" w:rsidRDefault="00BA371D" w:rsidP="00BA371D">
            <w:pPr>
              <w:pStyle w:val="af4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использовать основные способы графического представления числовой информации.</w:t>
            </w:r>
          </w:p>
        </w:tc>
        <w:tc>
          <w:tcPr>
            <w:tcW w:w="4786" w:type="dxa"/>
          </w:tcPr>
          <w:p w:rsidR="00C705FA" w:rsidRPr="00EE67BC" w:rsidRDefault="00C705FA" w:rsidP="00C705FA">
            <w:pPr>
              <w:ind w:firstLine="709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E67BC">
              <w:rPr>
                <w:rFonts w:eastAsia="Times New Roman" w:cs="Arial"/>
                <w:sz w:val="20"/>
                <w:szCs w:val="20"/>
                <w:lang w:eastAsia="ru-RU"/>
              </w:rPr>
              <w:t xml:space="preserve">Выпускник получит возможность: 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</w:t>
            </w:r>
            <w:proofErr w:type="spellStart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явленияи</w:t>
            </w:r>
            <w:proofErr w:type="spellEnd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 xml:space="preserve"> его словесным (литературным) описанием; узнать о том, что любые данные можно описать, используя алфавит, содержащий только два символа, например 0 и 1;</w:t>
            </w:r>
            <w:proofErr w:type="gramEnd"/>
          </w:p>
          <w:p w:rsidR="00BA371D" w:rsidRPr="00EE67BC" w:rsidRDefault="00BA371D" w:rsidP="00BA371D">
            <w:pPr>
              <w:pStyle w:val="af4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познакомиться с тем, как информация (данные) представляется в современных компьютерах;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познакомиться с двоичной системой счисления;</w:t>
            </w:r>
          </w:p>
          <w:p w:rsidR="00C705FA" w:rsidRPr="00EE67BC" w:rsidRDefault="00BA371D" w:rsidP="00EE67BC">
            <w:pPr>
              <w:pStyle w:val="af4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познакомиться с двоичным кодированием текстов и наиболее употребительными современными кодами.</w:t>
            </w:r>
          </w:p>
        </w:tc>
      </w:tr>
      <w:tr w:rsidR="00C705FA" w:rsidRPr="00EE67BC" w:rsidTr="00C705FA">
        <w:tc>
          <w:tcPr>
            <w:tcW w:w="9571" w:type="dxa"/>
            <w:gridSpan w:val="2"/>
            <w:vAlign w:val="center"/>
          </w:tcPr>
          <w:p w:rsidR="00C705FA" w:rsidRPr="00EE67BC" w:rsidRDefault="00BA371D" w:rsidP="00BA371D">
            <w:pPr>
              <w:pStyle w:val="af4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b/>
                <w:sz w:val="20"/>
                <w:szCs w:val="20"/>
              </w:rPr>
              <w:t>Раздел «Основы алгоритмической культуры»</w:t>
            </w:r>
          </w:p>
        </w:tc>
      </w:tr>
      <w:tr w:rsidR="00F07234" w:rsidRPr="00EE67BC" w:rsidTr="00F07234">
        <w:tc>
          <w:tcPr>
            <w:tcW w:w="4785" w:type="dxa"/>
          </w:tcPr>
          <w:p w:rsidR="00BA371D" w:rsidRPr="00EE67BC" w:rsidRDefault="00BA371D" w:rsidP="00BA371D">
            <w:pPr>
              <w:ind w:firstLine="709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E67BC">
              <w:rPr>
                <w:rFonts w:eastAsia="Times New Roman" w:cs="Arial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строить модели различных устройств и объектов в виде исполнителей, описывать возможные состояния и системы команд этих исполнителей;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понимать термин «алгоритм»; знать основные свойства алгоритмов (фиксированная система команд, пошаговое выполнение, детерминированность, возможность возникновения отказа при выполнении команды);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использовать логические значения, операции и выражения с ними;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      </w:r>
          </w:p>
          <w:p w:rsidR="00F07234" w:rsidRPr="00EE67BC" w:rsidRDefault="00BA371D" w:rsidP="00BA371D">
            <w:pPr>
              <w:pStyle w:val="af4"/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создавать и выполнять программы для решения несложных алгоритмических задач в выбранной среде программирования.</w:t>
            </w:r>
          </w:p>
        </w:tc>
        <w:tc>
          <w:tcPr>
            <w:tcW w:w="4786" w:type="dxa"/>
          </w:tcPr>
          <w:p w:rsidR="00BA371D" w:rsidRPr="00EE67BC" w:rsidRDefault="00BA371D" w:rsidP="00BA371D">
            <w:pPr>
              <w:ind w:firstLine="709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E67BC"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 xml:space="preserve">Выпускник получит возможность: 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познакомиться с использованием строк, деревьев, графов и с простейшими операциями с этими структурами;</w:t>
            </w:r>
          </w:p>
          <w:p w:rsidR="00F07234" w:rsidRPr="00EE67BC" w:rsidRDefault="00BA371D" w:rsidP="00BA371D">
            <w:pPr>
              <w:pStyle w:val="af4"/>
              <w:numPr>
                <w:ilvl w:val="0"/>
                <w:numId w:val="16"/>
              </w:num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программы для решения несложных задач, возникающих в процессе учебы и </w:t>
            </w:r>
            <w:proofErr w:type="gramStart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вне</w:t>
            </w:r>
            <w:proofErr w:type="gramEnd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proofErr w:type="gramEnd"/>
          </w:p>
        </w:tc>
      </w:tr>
      <w:tr w:rsidR="00BA371D" w:rsidRPr="00EE67BC" w:rsidTr="009833C0">
        <w:tc>
          <w:tcPr>
            <w:tcW w:w="9571" w:type="dxa"/>
            <w:gridSpan w:val="2"/>
          </w:tcPr>
          <w:p w:rsidR="00BA371D" w:rsidRPr="00EE67BC" w:rsidRDefault="00BA371D" w:rsidP="00BA371D">
            <w:pPr>
              <w:pStyle w:val="af4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«Использование программных систем и сервисов»</w:t>
            </w:r>
          </w:p>
        </w:tc>
      </w:tr>
      <w:tr w:rsidR="00BA371D" w:rsidRPr="00EE67BC" w:rsidTr="00F07234">
        <w:tc>
          <w:tcPr>
            <w:tcW w:w="4785" w:type="dxa"/>
          </w:tcPr>
          <w:p w:rsidR="00BA371D" w:rsidRPr="00EE67BC" w:rsidRDefault="00BA371D" w:rsidP="00BA371D">
            <w:pPr>
              <w:ind w:firstLine="709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E67BC">
              <w:rPr>
                <w:rFonts w:eastAsia="Times New Roman" w:cs="Arial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базовым навыкам работы с компьютером;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      </w:r>
          </w:p>
          <w:p w:rsidR="00BA371D" w:rsidRPr="00EE67BC" w:rsidRDefault="00BA371D" w:rsidP="00EE67BC">
            <w:pPr>
              <w:pStyle w:val="af4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      </w:r>
          </w:p>
        </w:tc>
        <w:tc>
          <w:tcPr>
            <w:tcW w:w="4786" w:type="dxa"/>
          </w:tcPr>
          <w:p w:rsidR="00BA371D" w:rsidRPr="00EE67BC" w:rsidRDefault="00BA371D" w:rsidP="00BA371D">
            <w:pPr>
              <w:ind w:firstLine="709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E67BC">
              <w:rPr>
                <w:rFonts w:eastAsia="Times New Roman" w:cs="Arial"/>
                <w:sz w:val="20"/>
                <w:szCs w:val="20"/>
                <w:lang w:eastAsia="ru-RU"/>
              </w:rPr>
              <w:t xml:space="preserve">Выпускник получит возможность: 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познакомиться с программными средствами для работы с аудио - и визуальными данными и соответствующим понятийным аппаратом;</w:t>
            </w:r>
          </w:p>
          <w:p w:rsidR="00BA371D" w:rsidRPr="00EE67BC" w:rsidRDefault="00BA371D" w:rsidP="00BA371D">
            <w:pPr>
              <w:pStyle w:val="af4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научиться создавать текстовые документы, включающие рисунки и другие иллюстративные материалы, презентации и т. п.;</w:t>
            </w:r>
          </w:p>
          <w:p w:rsidR="00BA371D" w:rsidRPr="00EE67BC" w:rsidRDefault="00BA371D" w:rsidP="00EE67BC">
            <w:pPr>
              <w:pStyle w:val="af4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      </w:r>
          </w:p>
        </w:tc>
      </w:tr>
      <w:tr w:rsidR="00BA371D" w:rsidRPr="00EE67BC" w:rsidTr="009833C0">
        <w:tc>
          <w:tcPr>
            <w:tcW w:w="9571" w:type="dxa"/>
            <w:gridSpan w:val="2"/>
          </w:tcPr>
          <w:p w:rsidR="00BA371D" w:rsidRPr="00EE67BC" w:rsidRDefault="00EE67BC" w:rsidP="00EE67BC">
            <w:pPr>
              <w:pStyle w:val="af4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b/>
                <w:sz w:val="20"/>
                <w:szCs w:val="20"/>
              </w:rPr>
              <w:t>Раздел «Работа в информационном пространстве»</w:t>
            </w:r>
          </w:p>
        </w:tc>
      </w:tr>
      <w:tr w:rsidR="00BA371D" w:rsidRPr="00EE67BC" w:rsidTr="00F07234">
        <w:tc>
          <w:tcPr>
            <w:tcW w:w="4785" w:type="dxa"/>
          </w:tcPr>
          <w:p w:rsidR="00EE67BC" w:rsidRPr="00EE67BC" w:rsidRDefault="00EE67BC" w:rsidP="00EE67BC">
            <w:pPr>
              <w:ind w:firstLine="709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E67BC">
              <w:rPr>
                <w:rFonts w:eastAsia="Times New Roman" w:cs="Arial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EE67BC" w:rsidRPr="00EE67BC" w:rsidRDefault="00EE67BC" w:rsidP="00EE67BC">
            <w:pPr>
              <w:pStyle w:val="af4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 xml:space="preserve">базовым навыкам и знаниям, необходимым для использования </w:t>
            </w:r>
            <w:proofErr w:type="spellStart"/>
            <w:proofErr w:type="gramStart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интернет-сервисов</w:t>
            </w:r>
            <w:proofErr w:type="spellEnd"/>
            <w:proofErr w:type="gramEnd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 xml:space="preserve"> при решении учебных и </w:t>
            </w:r>
            <w:proofErr w:type="spellStart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внеучебных</w:t>
            </w:r>
            <w:proofErr w:type="spellEnd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 xml:space="preserve"> задач;</w:t>
            </w:r>
          </w:p>
          <w:p w:rsidR="00EE67BC" w:rsidRPr="00EE67BC" w:rsidRDefault="00EE67BC" w:rsidP="00EE67BC">
            <w:pPr>
              <w:pStyle w:val="af4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своего личного пространства данных с использованием индивидуальных накопителей данных, </w:t>
            </w:r>
            <w:proofErr w:type="spellStart"/>
            <w:proofErr w:type="gramStart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интернет-сервисов</w:t>
            </w:r>
            <w:proofErr w:type="spellEnd"/>
            <w:proofErr w:type="gramEnd"/>
            <w:r w:rsidRPr="00EE67BC">
              <w:rPr>
                <w:rFonts w:ascii="Times New Roman" w:hAnsi="Times New Roman" w:cs="Times New Roman"/>
                <w:sz w:val="20"/>
                <w:szCs w:val="20"/>
              </w:rPr>
              <w:t xml:space="preserve"> и т. п.;</w:t>
            </w:r>
          </w:p>
          <w:p w:rsidR="00BA371D" w:rsidRPr="00EE67BC" w:rsidRDefault="00EE67BC" w:rsidP="00EE67BC">
            <w:pPr>
              <w:pStyle w:val="af4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основам соблюдения норм информационной этики и права.</w:t>
            </w:r>
          </w:p>
        </w:tc>
        <w:tc>
          <w:tcPr>
            <w:tcW w:w="4786" w:type="dxa"/>
          </w:tcPr>
          <w:p w:rsidR="00EE67BC" w:rsidRPr="00EE67BC" w:rsidRDefault="00EE67BC" w:rsidP="00EE67BC">
            <w:pPr>
              <w:ind w:firstLine="709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E67BC">
              <w:rPr>
                <w:rFonts w:eastAsia="Times New Roman" w:cs="Arial"/>
                <w:sz w:val="20"/>
                <w:szCs w:val="20"/>
                <w:lang w:eastAsia="ru-RU"/>
              </w:rPr>
              <w:t xml:space="preserve">Выпускник получит возможность: </w:t>
            </w:r>
          </w:p>
          <w:p w:rsidR="00EE67BC" w:rsidRPr="00EE67BC" w:rsidRDefault="00EE67BC" w:rsidP="00EE67BC">
            <w:pPr>
              <w:pStyle w:val="af4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познакомиться с принципами устройства Интернета и сетевого взаимодействия между компьютерами, методами поиска в Интернете;</w:t>
            </w:r>
          </w:p>
          <w:p w:rsidR="00EE67BC" w:rsidRPr="00EE67BC" w:rsidRDefault="00EE67BC" w:rsidP="00EE67BC">
            <w:pPr>
              <w:pStyle w:val="af4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      </w:r>
          </w:p>
          <w:p w:rsidR="00EE67BC" w:rsidRPr="00EE67BC" w:rsidRDefault="00EE67BC" w:rsidP="00EE67BC">
            <w:pPr>
              <w:pStyle w:val="af4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узнать о том, что в сфере информатики и ИКТ существуют международные и национальные стандарты;</w:t>
            </w:r>
          </w:p>
          <w:p w:rsidR="00BA371D" w:rsidRPr="00EE67BC" w:rsidRDefault="00EE67BC" w:rsidP="00EE67BC">
            <w:pPr>
              <w:pStyle w:val="af4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7BC">
              <w:rPr>
                <w:rFonts w:ascii="Times New Roman" w:hAnsi="Times New Roman" w:cs="Times New Roman"/>
                <w:sz w:val="20"/>
                <w:szCs w:val="20"/>
              </w:rPr>
              <w:t>получить представление о тенденциях развития ИКТ.</w:t>
            </w:r>
          </w:p>
        </w:tc>
      </w:tr>
    </w:tbl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83"/>
        <w:gridCol w:w="2449"/>
        <w:gridCol w:w="2443"/>
      </w:tblGrid>
      <w:tr w:rsidR="00CD7DE2" w:rsidRPr="00EE67BC" w:rsidTr="0018581F">
        <w:trPr>
          <w:tblCellSpacing w:w="0" w:type="dxa"/>
        </w:trPr>
        <w:tc>
          <w:tcPr>
            <w:tcW w:w="2418" w:type="pct"/>
            <w:hideMark/>
          </w:tcPr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>Учитель</w:t>
            </w:r>
          </w:p>
        </w:tc>
        <w:tc>
          <w:tcPr>
            <w:tcW w:w="1292" w:type="pct"/>
            <w:hideMark/>
          </w:tcPr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>_____________________</w:t>
            </w:r>
          </w:p>
        </w:tc>
        <w:tc>
          <w:tcPr>
            <w:tcW w:w="1289" w:type="pct"/>
            <w:hideMark/>
          </w:tcPr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>Введенский Ю.И.</w:t>
            </w:r>
          </w:p>
        </w:tc>
      </w:tr>
      <w:tr w:rsidR="00CD7DE2" w:rsidRPr="00EE67BC" w:rsidTr="0018581F">
        <w:trPr>
          <w:tblCellSpacing w:w="0" w:type="dxa"/>
        </w:trPr>
        <w:tc>
          <w:tcPr>
            <w:tcW w:w="2418" w:type="pct"/>
            <w:hideMark/>
          </w:tcPr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b/>
                <w:bCs/>
                <w:sz w:val="20"/>
                <w:szCs w:val="20"/>
              </w:rPr>
              <w:t>Согласовано</w:t>
            </w:r>
          </w:p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 xml:space="preserve">Руководитель ШМО учителей </w:t>
            </w:r>
          </w:p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EE67BC">
              <w:rPr>
                <w:rFonts w:eastAsia="Times New Roman"/>
                <w:sz w:val="20"/>
                <w:szCs w:val="20"/>
              </w:rPr>
              <w:t>естественно-научного</w:t>
            </w:r>
            <w:proofErr w:type="spellEnd"/>
            <w:proofErr w:type="gramEnd"/>
            <w:r w:rsidRPr="00EE67BC">
              <w:rPr>
                <w:rFonts w:eastAsia="Times New Roman"/>
                <w:sz w:val="20"/>
                <w:szCs w:val="20"/>
              </w:rPr>
              <w:t xml:space="preserve"> цикла</w:t>
            </w:r>
          </w:p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>«___»____________2015 г</w:t>
            </w:r>
          </w:p>
        </w:tc>
        <w:tc>
          <w:tcPr>
            <w:tcW w:w="1292" w:type="pct"/>
            <w:vAlign w:val="center"/>
            <w:hideMark/>
          </w:tcPr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>_____________________</w:t>
            </w:r>
          </w:p>
        </w:tc>
        <w:tc>
          <w:tcPr>
            <w:tcW w:w="1289" w:type="pct"/>
            <w:vAlign w:val="center"/>
            <w:hideMark/>
          </w:tcPr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>Потехина С.А.</w:t>
            </w:r>
          </w:p>
        </w:tc>
      </w:tr>
      <w:tr w:rsidR="00CD7DE2" w:rsidRPr="00EE67BC" w:rsidTr="0018581F">
        <w:trPr>
          <w:tblCellSpacing w:w="0" w:type="dxa"/>
        </w:trPr>
        <w:tc>
          <w:tcPr>
            <w:tcW w:w="2418" w:type="pct"/>
            <w:hideMark/>
          </w:tcPr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b/>
                <w:bCs/>
                <w:sz w:val="20"/>
                <w:szCs w:val="20"/>
              </w:rPr>
              <w:t>Согласовано</w:t>
            </w:r>
          </w:p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>Заместитель директора по учебной работе</w:t>
            </w:r>
          </w:p>
          <w:p w:rsidR="00CD7DE2" w:rsidRPr="00EE67BC" w:rsidRDefault="00CD7DE2" w:rsidP="005279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>«___»______________201</w:t>
            </w:r>
            <w:r w:rsidR="00527994" w:rsidRPr="00EE67BC">
              <w:rPr>
                <w:rFonts w:eastAsia="Times New Roman"/>
                <w:sz w:val="20"/>
                <w:szCs w:val="20"/>
              </w:rPr>
              <w:t>5</w:t>
            </w:r>
            <w:r w:rsidRPr="00EE67B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EE67BC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1292" w:type="pct"/>
            <w:vAlign w:val="center"/>
            <w:hideMark/>
          </w:tcPr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>_____________________</w:t>
            </w:r>
          </w:p>
        </w:tc>
        <w:tc>
          <w:tcPr>
            <w:tcW w:w="1289" w:type="pct"/>
            <w:vAlign w:val="center"/>
            <w:hideMark/>
          </w:tcPr>
          <w:p w:rsidR="00CD7DE2" w:rsidRPr="00EE67BC" w:rsidRDefault="00CD7DE2" w:rsidP="00CD7D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67BC">
              <w:rPr>
                <w:rFonts w:eastAsia="Times New Roman"/>
                <w:sz w:val="20"/>
                <w:szCs w:val="20"/>
              </w:rPr>
              <w:t>Стопина О.А.</w:t>
            </w:r>
          </w:p>
        </w:tc>
      </w:tr>
    </w:tbl>
    <w:p w:rsidR="00CD7DE2" w:rsidRPr="00CD7DE2" w:rsidRDefault="00CD7DE2" w:rsidP="00CD7DE2">
      <w:pPr>
        <w:rPr>
          <w:rFonts w:eastAsia="Times New Roman" w:cs="Arial"/>
          <w:sz w:val="24"/>
          <w:szCs w:val="24"/>
          <w:lang w:eastAsia="ru-RU"/>
        </w:rPr>
      </w:pPr>
    </w:p>
    <w:sectPr w:rsidR="00CD7DE2" w:rsidRPr="00CD7DE2" w:rsidSect="0008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3C0" w:rsidRDefault="009833C0" w:rsidP="00F17DF0">
      <w:pPr>
        <w:spacing w:after="0" w:line="240" w:lineRule="auto"/>
      </w:pPr>
      <w:r>
        <w:separator/>
      </w:r>
    </w:p>
  </w:endnote>
  <w:endnote w:type="continuationSeparator" w:id="1">
    <w:p w:rsidR="009833C0" w:rsidRDefault="009833C0" w:rsidP="00F1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34735"/>
      <w:docPartObj>
        <w:docPartGallery w:val="Page Numbers (Bottom of Page)"/>
        <w:docPartUnique/>
      </w:docPartObj>
    </w:sdtPr>
    <w:sdtContent>
      <w:p w:rsidR="009833C0" w:rsidRDefault="009833C0">
        <w:pPr>
          <w:pStyle w:val="ab"/>
          <w:jc w:val="right"/>
        </w:pPr>
        <w:fldSimple w:instr=" PAGE   \* MERGEFORMAT ">
          <w:r w:rsidR="005F32BB">
            <w:rPr>
              <w:noProof/>
            </w:rPr>
            <w:t>26</w:t>
          </w:r>
        </w:fldSimple>
      </w:p>
    </w:sdtContent>
  </w:sdt>
  <w:p w:rsidR="009833C0" w:rsidRDefault="009833C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3C0" w:rsidRDefault="009833C0" w:rsidP="00F17DF0">
      <w:pPr>
        <w:spacing w:after="0" w:line="240" w:lineRule="auto"/>
      </w:pPr>
      <w:r>
        <w:separator/>
      </w:r>
    </w:p>
  </w:footnote>
  <w:footnote w:type="continuationSeparator" w:id="1">
    <w:p w:rsidR="009833C0" w:rsidRDefault="009833C0" w:rsidP="00F17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7A8D7A"/>
    <w:lvl w:ilvl="0">
      <w:numFmt w:val="bullet"/>
      <w:lvlText w:val="*"/>
      <w:lvlJc w:val="left"/>
    </w:lvl>
  </w:abstractNum>
  <w:abstractNum w:abstractNumId="1">
    <w:nsid w:val="0A8D6AB9"/>
    <w:multiLevelType w:val="hybridMultilevel"/>
    <w:tmpl w:val="02BC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D4B5B"/>
    <w:multiLevelType w:val="hybridMultilevel"/>
    <w:tmpl w:val="6E5A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21C79"/>
    <w:multiLevelType w:val="hybridMultilevel"/>
    <w:tmpl w:val="E36A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532883"/>
    <w:multiLevelType w:val="multilevel"/>
    <w:tmpl w:val="A8AE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C613E"/>
    <w:multiLevelType w:val="hybridMultilevel"/>
    <w:tmpl w:val="8106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132CD"/>
    <w:multiLevelType w:val="hybridMultilevel"/>
    <w:tmpl w:val="569C37AE"/>
    <w:lvl w:ilvl="0" w:tplc="2EA603B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363F2B"/>
    <w:multiLevelType w:val="hybridMultilevel"/>
    <w:tmpl w:val="4B9E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A5998"/>
    <w:multiLevelType w:val="hybridMultilevel"/>
    <w:tmpl w:val="AD86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D7D82"/>
    <w:multiLevelType w:val="hybridMultilevel"/>
    <w:tmpl w:val="703C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02B2C"/>
    <w:multiLevelType w:val="hybridMultilevel"/>
    <w:tmpl w:val="C224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A28A4"/>
    <w:multiLevelType w:val="hybridMultilevel"/>
    <w:tmpl w:val="C5CC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1378D"/>
    <w:multiLevelType w:val="multilevel"/>
    <w:tmpl w:val="C528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62FB6"/>
    <w:multiLevelType w:val="hybridMultilevel"/>
    <w:tmpl w:val="3720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C6EB1"/>
    <w:multiLevelType w:val="hybridMultilevel"/>
    <w:tmpl w:val="81A07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63F0A"/>
    <w:multiLevelType w:val="multilevel"/>
    <w:tmpl w:val="540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0D558C"/>
    <w:multiLevelType w:val="hybridMultilevel"/>
    <w:tmpl w:val="6ACCA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B24BC"/>
    <w:multiLevelType w:val="hybridMultilevel"/>
    <w:tmpl w:val="D64EF45A"/>
    <w:lvl w:ilvl="0" w:tplc="F482E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8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13"/>
  </w:num>
  <w:num w:numId="8">
    <w:abstractNumId w:val="16"/>
  </w:num>
  <w:num w:numId="9">
    <w:abstractNumId w:val="5"/>
  </w:num>
  <w:num w:numId="10">
    <w:abstractNumId w:val="7"/>
  </w:num>
  <w:num w:numId="11">
    <w:abstractNumId w:val="19"/>
  </w:num>
  <w:num w:numId="12">
    <w:abstractNumId w:val="11"/>
  </w:num>
  <w:num w:numId="13">
    <w:abstractNumId w:val="10"/>
  </w:num>
  <w:num w:numId="14">
    <w:abstractNumId w:val="1"/>
  </w:num>
  <w:num w:numId="15">
    <w:abstractNumId w:val="12"/>
  </w:num>
  <w:num w:numId="16">
    <w:abstractNumId w:val="15"/>
  </w:num>
  <w:num w:numId="17">
    <w:abstractNumId w:val="8"/>
  </w:num>
  <w:num w:numId="18">
    <w:abstractNumId w:val="3"/>
  </w:num>
  <w:num w:numId="19">
    <w:abstractNumId w:val="1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D26"/>
    <w:rsid w:val="000070E9"/>
    <w:rsid w:val="00017BC6"/>
    <w:rsid w:val="00026312"/>
    <w:rsid w:val="00054D26"/>
    <w:rsid w:val="000650CA"/>
    <w:rsid w:val="0006679A"/>
    <w:rsid w:val="00077C83"/>
    <w:rsid w:val="00082BA3"/>
    <w:rsid w:val="00095FD9"/>
    <w:rsid w:val="000A218D"/>
    <w:rsid w:val="000E1B9E"/>
    <w:rsid w:val="000E35C3"/>
    <w:rsid w:val="000E44BC"/>
    <w:rsid w:val="000E7D71"/>
    <w:rsid w:val="000F4B00"/>
    <w:rsid w:val="00105DCD"/>
    <w:rsid w:val="00146BBE"/>
    <w:rsid w:val="0018581F"/>
    <w:rsid w:val="001A63D8"/>
    <w:rsid w:val="001A643B"/>
    <w:rsid w:val="001B6C6A"/>
    <w:rsid w:val="001C0882"/>
    <w:rsid w:val="001D2955"/>
    <w:rsid w:val="001E7BEF"/>
    <w:rsid w:val="001F11DE"/>
    <w:rsid w:val="00211E74"/>
    <w:rsid w:val="002145F1"/>
    <w:rsid w:val="00225543"/>
    <w:rsid w:val="00236DF7"/>
    <w:rsid w:val="002479A0"/>
    <w:rsid w:val="00254A2A"/>
    <w:rsid w:val="00261941"/>
    <w:rsid w:val="00287799"/>
    <w:rsid w:val="00290CAD"/>
    <w:rsid w:val="00302881"/>
    <w:rsid w:val="00311543"/>
    <w:rsid w:val="00316674"/>
    <w:rsid w:val="003228CD"/>
    <w:rsid w:val="00323C45"/>
    <w:rsid w:val="00333FDE"/>
    <w:rsid w:val="003436E3"/>
    <w:rsid w:val="003511FE"/>
    <w:rsid w:val="003519BE"/>
    <w:rsid w:val="00366146"/>
    <w:rsid w:val="00367DB9"/>
    <w:rsid w:val="00374820"/>
    <w:rsid w:val="003D3809"/>
    <w:rsid w:val="003E4238"/>
    <w:rsid w:val="003E7B36"/>
    <w:rsid w:val="00406CC9"/>
    <w:rsid w:val="004413C7"/>
    <w:rsid w:val="004466B6"/>
    <w:rsid w:val="00446CD0"/>
    <w:rsid w:val="00462E92"/>
    <w:rsid w:val="004635EF"/>
    <w:rsid w:val="00480952"/>
    <w:rsid w:val="0048427A"/>
    <w:rsid w:val="004A09DA"/>
    <w:rsid w:val="004B479D"/>
    <w:rsid w:val="004C691D"/>
    <w:rsid w:val="004D1E58"/>
    <w:rsid w:val="004E6456"/>
    <w:rsid w:val="00504A4D"/>
    <w:rsid w:val="0050687A"/>
    <w:rsid w:val="00510FB0"/>
    <w:rsid w:val="00527994"/>
    <w:rsid w:val="0054106E"/>
    <w:rsid w:val="005609AC"/>
    <w:rsid w:val="005A16DE"/>
    <w:rsid w:val="005A5981"/>
    <w:rsid w:val="005B4B6C"/>
    <w:rsid w:val="005D0895"/>
    <w:rsid w:val="005F0759"/>
    <w:rsid w:val="005F32BB"/>
    <w:rsid w:val="00604565"/>
    <w:rsid w:val="00610803"/>
    <w:rsid w:val="00637230"/>
    <w:rsid w:val="00640BC7"/>
    <w:rsid w:val="006469F1"/>
    <w:rsid w:val="0065181A"/>
    <w:rsid w:val="00657E18"/>
    <w:rsid w:val="00671933"/>
    <w:rsid w:val="006D438F"/>
    <w:rsid w:val="006E6F9B"/>
    <w:rsid w:val="006F766B"/>
    <w:rsid w:val="00714FEA"/>
    <w:rsid w:val="00715057"/>
    <w:rsid w:val="0076657F"/>
    <w:rsid w:val="007665CA"/>
    <w:rsid w:val="00787A7C"/>
    <w:rsid w:val="007A1BF6"/>
    <w:rsid w:val="008020E3"/>
    <w:rsid w:val="0081512C"/>
    <w:rsid w:val="008250C5"/>
    <w:rsid w:val="00843ADB"/>
    <w:rsid w:val="00855619"/>
    <w:rsid w:val="00880B53"/>
    <w:rsid w:val="008E4E44"/>
    <w:rsid w:val="008F482A"/>
    <w:rsid w:val="009011E4"/>
    <w:rsid w:val="00911014"/>
    <w:rsid w:val="009217B6"/>
    <w:rsid w:val="00942EB5"/>
    <w:rsid w:val="00953C58"/>
    <w:rsid w:val="009833C0"/>
    <w:rsid w:val="0099278B"/>
    <w:rsid w:val="009927E2"/>
    <w:rsid w:val="0099437B"/>
    <w:rsid w:val="009D1768"/>
    <w:rsid w:val="009D3F2D"/>
    <w:rsid w:val="00A260D8"/>
    <w:rsid w:val="00A72DA0"/>
    <w:rsid w:val="00AA1984"/>
    <w:rsid w:val="00AA7452"/>
    <w:rsid w:val="00AD09B3"/>
    <w:rsid w:val="00AE7CF6"/>
    <w:rsid w:val="00B11178"/>
    <w:rsid w:val="00B133BB"/>
    <w:rsid w:val="00B70994"/>
    <w:rsid w:val="00BA371D"/>
    <w:rsid w:val="00BA724F"/>
    <w:rsid w:val="00BB4C1A"/>
    <w:rsid w:val="00BC0EDC"/>
    <w:rsid w:val="00BD73CC"/>
    <w:rsid w:val="00BE556A"/>
    <w:rsid w:val="00C02193"/>
    <w:rsid w:val="00C124BD"/>
    <w:rsid w:val="00C22521"/>
    <w:rsid w:val="00C41D7C"/>
    <w:rsid w:val="00C5225C"/>
    <w:rsid w:val="00C705FA"/>
    <w:rsid w:val="00C83222"/>
    <w:rsid w:val="00CC3BF6"/>
    <w:rsid w:val="00CC6CE6"/>
    <w:rsid w:val="00CD7DE2"/>
    <w:rsid w:val="00D10E5A"/>
    <w:rsid w:val="00D52B9B"/>
    <w:rsid w:val="00D54B32"/>
    <w:rsid w:val="00D61256"/>
    <w:rsid w:val="00DC2A67"/>
    <w:rsid w:val="00DC40DE"/>
    <w:rsid w:val="00DF5243"/>
    <w:rsid w:val="00E02C5F"/>
    <w:rsid w:val="00E07DFD"/>
    <w:rsid w:val="00E146C6"/>
    <w:rsid w:val="00E43FE6"/>
    <w:rsid w:val="00E57A39"/>
    <w:rsid w:val="00E84D94"/>
    <w:rsid w:val="00EB59DF"/>
    <w:rsid w:val="00EE67BC"/>
    <w:rsid w:val="00EF22E3"/>
    <w:rsid w:val="00F07234"/>
    <w:rsid w:val="00F17250"/>
    <w:rsid w:val="00F17DF0"/>
    <w:rsid w:val="00F41A90"/>
    <w:rsid w:val="00F46798"/>
    <w:rsid w:val="00F64067"/>
    <w:rsid w:val="00F708D8"/>
    <w:rsid w:val="00F82F8E"/>
    <w:rsid w:val="00F93855"/>
    <w:rsid w:val="00FB2D9A"/>
    <w:rsid w:val="00FB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26"/>
  </w:style>
  <w:style w:type="paragraph" w:styleId="1">
    <w:name w:val="heading 1"/>
    <w:basedOn w:val="a"/>
    <w:next w:val="a"/>
    <w:link w:val="10"/>
    <w:uiPriority w:val="9"/>
    <w:qFormat/>
    <w:rsid w:val="00992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2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D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3F2D"/>
  </w:style>
  <w:style w:type="character" w:styleId="a3">
    <w:name w:val="Hyperlink"/>
    <w:basedOn w:val="a0"/>
    <w:uiPriority w:val="99"/>
    <w:unhideWhenUsed/>
    <w:rsid w:val="009D3F2D"/>
    <w:rPr>
      <w:color w:val="0000FF"/>
      <w:u w:val="single"/>
    </w:rPr>
  </w:style>
  <w:style w:type="paragraph" w:styleId="a4">
    <w:name w:val="header"/>
    <w:basedOn w:val="a"/>
    <w:link w:val="a5"/>
    <w:rsid w:val="008020E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02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E35C3"/>
    <w:pPr>
      <w:ind w:left="720"/>
      <w:contextualSpacing/>
    </w:pPr>
  </w:style>
  <w:style w:type="character" w:styleId="a7">
    <w:name w:val="Strong"/>
    <w:basedOn w:val="a0"/>
    <w:uiPriority w:val="22"/>
    <w:qFormat/>
    <w:rsid w:val="001B6C6A"/>
    <w:rPr>
      <w:b/>
      <w:bCs/>
    </w:rPr>
  </w:style>
  <w:style w:type="character" w:styleId="a8">
    <w:name w:val="Emphasis"/>
    <w:basedOn w:val="a0"/>
    <w:uiPriority w:val="20"/>
    <w:qFormat/>
    <w:rsid w:val="001B6C6A"/>
    <w:rPr>
      <w:i/>
      <w:iCs/>
    </w:rPr>
  </w:style>
  <w:style w:type="table" w:styleId="a9">
    <w:name w:val="Table Grid"/>
    <w:basedOn w:val="a1"/>
    <w:uiPriority w:val="59"/>
    <w:rsid w:val="00F41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8">
    <w:name w:val="c48"/>
    <w:basedOn w:val="a0"/>
    <w:rsid w:val="00843ADB"/>
  </w:style>
  <w:style w:type="character" w:customStyle="1" w:styleId="c0">
    <w:name w:val="c0"/>
    <w:basedOn w:val="a0"/>
    <w:rsid w:val="00843ADB"/>
  </w:style>
  <w:style w:type="paragraph" w:customStyle="1" w:styleId="c2">
    <w:name w:val="c2"/>
    <w:basedOn w:val="a"/>
    <w:rsid w:val="0084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43ADB"/>
  </w:style>
  <w:style w:type="paragraph" w:styleId="aa">
    <w:name w:val="Normal (Web)"/>
    <w:basedOn w:val="a"/>
    <w:uiPriority w:val="99"/>
    <w:unhideWhenUsed/>
    <w:rsid w:val="009927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2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92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F17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7DF0"/>
  </w:style>
  <w:style w:type="paragraph" w:styleId="ad">
    <w:name w:val="TOC Heading"/>
    <w:basedOn w:val="1"/>
    <w:next w:val="a"/>
    <w:uiPriority w:val="39"/>
    <w:unhideWhenUsed/>
    <w:qFormat/>
    <w:rsid w:val="00F17DF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17DF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7DF0"/>
    <w:pPr>
      <w:spacing w:after="100"/>
      <w:ind w:left="220"/>
    </w:pPr>
  </w:style>
  <w:style w:type="paragraph" w:styleId="ae">
    <w:name w:val="Balloon Text"/>
    <w:basedOn w:val="a"/>
    <w:link w:val="af"/>
    <w:uiPriority w:val="99"/>
    <w:semiHidden/>
    <w:unhideWhenUsed/>
    <w:rsid w:val="00F1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7DF0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semiHidden/>
    <w:rsid w:val="009110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9110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1725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17250"/>
  </w:style>
  <w:style w:type="paragraph" w:styleId="af2">
    <w:name w:val="Title"/>
    <w:basedOn w:val="a"/>
    <w:link w:val="af3"/>
    <w:qFormat/>
    <w:rsid w:val="00E57A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af3">
    <w:name w:val="Название Знак"/>
    <w:basedOn w:val="a0"/>
    <w:link w:val="af2"/>
    <w:rsid w:val="00E57A39"/>
    <w:rPr>
      <w:rFonts w:ascii="Arial" w:eastAsia="Times New Roman" w:hAnsi="Arial" w:cs="Times New Roman"/>
      <w:b/>
      <w:bCs/>
      <w:sz w:val="28"/>
      <w:szCs w:val="26"/>
    </w:rPr>
  </w:style>
  <w:style w:type="paragraph" w:styleId="af4">
    <w:name w:val="No Spacing"/>
    <w:uiPriority w:val="1"/>
    <w:qFormat/>
    <w:rsid w:val="00BA371D"/>
    <w:pPr>
      <w:spacing w:after="0" w:line="240" w:lineRule="auto"/>
    </w:pPr>
  </w:style>
  <w:style w:type="paragraph" w:customStyle="1" w:styleId="dash0410043104370430044600200441043f04380441043a0430">
    <w:name w:val="dash0410_0431_0437_0430_0446_0020_0441_043f_0438_0441_043a_0430"/>
    <w:basedOn w:val="a"/>
    <w:rsid w:val="00BA371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901C-05F7-4D9A-B548-F3E03524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26</Pages>
  <Words>9037</Words>
  <Characters>51511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10</cp:revision>
  <cp:lastPrinted>2015-09-27T15:16:00Z</cp:lastPrinted>
  <dcterms:created xsi:type="dcterms:W3CDTF">2015-09-26T08:01:00Z</dcterms:created>
  <dcterms:modified xsi:type="dcterms:W3CDTF">2016-09-27T18:50:00Z</dcterms:modified>
</cp:coreProperties>
</file>